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91C" w:rsidRDefault="0085591C">
      <w:pPr>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5940425" cy="8400415"/>
            <wp:effectExtent l="19050" t="0" r="3175" b="0"/>
            <wp:docPr id="1" name="Рисунок 0" descr="ПМ.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М.03.jpg"/>
                    <pic:cNvPicPr/>
                  </pic:nvPicPr>
                  <pic:blipFill>
                    <a:blip r:embed="rId6" cstate="print"/>
                    <a:stretch>
                      <a:fillRect/>
                    </a:stretch>
                  </pic:blipFill>
                  <pic:spPr>
                    <a:xfrm>
                      <a:off x="0" y="0"/>
                      <a:ext cx="5940425" cy="8400415"/>
                    </a:xfrm>
                    <a:prstGeom prst="rect">
                      <a:avLst/>
                    </a:prstGeom>
                  </pic:spPr>
                </pic:pic>
              </a:graphicData>
            </a:graphic>
          </wp:inline>
        </w:drawing>
      </w:r>
      <w:r>
        <w:rPr>
          <w:rFonts w:ascii="Times New Roman" w:hAnsi="Times New Roman" w:cs="Times New Roman"/>
          <w:sz w:val="26"/>
          <w:szCs w:val="26"/>
        </w:rPr>
        <w:br w:type="page"/>
      </w:r>
    </w:p>
    <w:p w:rsidR="00974C05" w:rsidRPr="00974C05" w:rsidRDefault="00974C05" w:rsidP="00974C05">
      <w:pPr>
        <w:spacing w:after="0" w:line="240" w:lineRule="auto"/>
        <w:ind w:firstLine="709"/>
        <w:jc w:val="both"/>
        <w:rPr>
          <w:rFonts w:ascii="Times New Roman" w:eastAsia="Calibri" w:hAnsi="Times New Roman" w:cs="Times New Roman"/>
          <w:sz w:val="26"/>
          <w:szCs w:val="26"/>
        </w:rPr>
      </w:pPr>
      <w:r w:rsidRPr="00974C05">
        <w:rPr>
          <w:rFonts w:ascii="Times New Roman" w:hAnsi="Times New Roman" w:cs="Times New Roman"/>
          <w:sz w:val="26"/>
          <w:szCs w:val="26"/>
        </w:rPr>
        <w:lastRenderedPageBreak/>
        <w:t xml:space="preserve">Методические указания разработаны </w:t>
      </w:r>
      <w:r w:rsidRPr="00974C05">
        <w:rPr>
          <w:rFonts w:ascii="Times New Roman" w:eastAsia="Calibri" w:hAnsi="Times New Roman" w:cs="Times New Roman"/>
          <w:sz w:val="26"/>
          <w:szCs w:val="26"/>
        </w:rPr>
        <w:t>на основе:</w:t>
      </w:r>
    </w:p>
    <w:p w:rsidR="00974C05" w:rsidRPr="00974C05" w:rsidRDefault="00974C05" w:rsidP="00974C05">
      <w:pPr>
        <w:spacing w:after="0" w:line="240" w:lineRule="auto"/>
        <w:ind w:firstLine="709"/>
        <w:jc w:val="both"/>
        <w:rPr>
          <w:rFonts w:ascii="Times New Roman" w:eastAsia="Calibri" w:hAnsi="Times New Roman" w:cs="Times New Roman"/>
          <w:sz w:val="26"/>
          <w:szCs w:val="26"/>
        </w:rPr>
      </w:pPr>
      <w:r w:rsidRPr="00974C05">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w:t>
      </w:r>
      <w:bookmarkStart w:id="0" w:name="_Hlk85020403"/>
      <w:r w:rsidRPr="00974C05">
        <w:rPr>
          <w:rFonts w:ascii="Times New Roman" w:eastAsia="Calibri" w:hAnsi="Times New Roman" w:cs="Times New Roman"/>
          <w:sz w:val="26"/>
          <w:szCs w:val="26"/>
        </w:rPr>
        <w:t>специальности:</w:t>
      </w:r>
      <w:r w:rsidRPr="00974C05">
        <w:rPr>
          <w:rFonts w:ascii="Times New Roman" w:eastAsia="Calibri" w:hAnsi="Times New Roman" w:cs="Times New Roman"/>
          <w:sz w:val="26"/>
          <w:szCs w:val="26"/>
          <w:lang w:bidi="ru-RU"/>
        </w:rPr>
        <w:t>15.02.01 Монтаж и техническая эксплуатация промышленного оборудования (по отраслям</w:t>
      </w:r>
      <w:proofErr w:type="gramStart"/>
      <w:r w:rsidRPr="00974C05">
        <w:rPr>
          <w:rFonts w:ascii="Times New Roman" w:eastAsia="Calibri" w:hAnsi="Times New Roman" w:cs="Times New Roman"/>
          <w:sz w:val="26"/>
          <w:szCs w:val="26"/>
          <w:lang w:bidi="ru-RU"/>
        </w:rPr>
        <w:t>)</w:t>
      </w:r>
      <w:bookmarkEnd w:id="0"/>
      <w:r w:rsidRPr="00974C05">
        <w:rPr>
          <w:rFonts w:ascii="Times New Roman" w:eastAsia="Calibri" w:hAnsi="Times New Roman" w:cs="Times New Roman"/>
          <w:sz w:val="26"/>
          <w:szCs w:val="26"/>
        </w:rPr>
        <w:t>в</w:t>
      </w:r>
      <w:proofErr w:type="gramEnd"/>
      <w:r w:rsidRPr="00974C05">
        <w:rPr>
          <w:rFonts w:ascii="Times New Roman" w:eastAsia="Calibri" w:hAnsi="Times New Roman" w:cs="Times New Roman"/>
          <w:sz w:val="26"/>
          <w:szCs w:val="26"/>
        </w:rPr>
        <w:t xml:space="preserve">ходящей в состав укрупненной группы специальностей 15.00.00 Машиностроение Приказ </w:t>
      </w:r>
      <w:proofErr w:type="spellStart"/>
      <w:r w:rsidRPr="00974C05">
        <w:rPr>
          <w:rFonts w:ascii="Times New Roman" w:eastAsia="Calibri" w:hAnsi="Times New Roman" w:cs="Times New Roman"/>
          <w:sz w:val="26"/>
          <w:szCs w:val="26"/>
        </w:rPr>
        <w:t>Минобрнауки</w:t>
      </w:r>
      <w:proofErr w:type="spellEnd"/>
      <w:r w:rsidRPr="00974C05">
        <w:rPr>
          <w:rFonts w:ascii="Times New Roman" w:eastAsia="Calibri" w:hAnsi="Times New Roman" w:cs="Times New Roman"/>
          <w:sz w:val="26"/>
          <w:szCs w:val="26"/>
        </w:rPr>
        <w:t xml:space="preserve"> России от 18.04.2014 N 348;</w:t>
      </w:r>
    </w:p>
    <w:p w:rsidR="00974C05" w:rsidRPr="00974C05" w:rsidRDefault="00974C05" w:rsidP="00974C05">
      <w:pPr>
        <w:spacing w:after="0" w:line="240" w:lineRule="auto"/>
        <w:ind w:firstLine="709"/>
        <w:jc w:val="both"/>
        <w:rPr>
          <w:rFonts w:ascii="Times New Roman" w:eastAsia="Calibri" w:hAnsi="Times New Roman" w:cs="Times New Roman"/>
          <w:sz w:val="26"/>
          <w:szCs w:val="26"/>
          <w:lang w:bidi="ru-RU"/>
        </w:rPr>
      </w:pPr>
      <w:r w:rsidRPr="00974C05">
        <w:rPr>
          <w:rFonts w:ascii="Times New Roman" w:eastAsia="Calibri" w:hAnsi="Times New Roman" w:cs="Times New Roman"/>
          <w:sz w:val="26"/>
          <w:szCs w:val="26"/>
        </w:rPr>
        <w:t>- основной профессиональной образовательной программы по специальности:</w:t>
      </w:r>
      <w:r w:rsidRPr="00974C05">
        <w:rPr>
          <w:rFonts w:ascii="Times New Roman" w:eastAsia="Calibri" w:hAnsi="Times New Roman" w:cs="Times New Roman"/>
          <w:sz w:val="26"/>
          <w:szCs w:val="26"/>
          <w:lang w:bidi="ru-RU"/>
        </w:rPr>
        <w:t>15.02.01 Монтаж и техническая эксплуатация промышленного оборудования (по отраслям)</w:t>
      </w:r>
    </w:p>
    <w:p w:rsidR="0039147B" w:rsidRPr="0039147B" w:rsidRDefault="00974C05" w:rsidP="0039147B">
      <w:pPr>
        <w:spacing w:after="0" w:line="294" w:lineRule="atLeast"/>
        <w:jc w:val="both"/>
        <w:rPr>
          <w:rFonts w:ascii="Arial" w:eastAsia="Times New Roman" w:hAnsi="Arial" w:cs="Arial"/>
          <w:color w:val="000000"/>
          <w:sz w:val="26"/>
          <w:szCs w:val="26"/>
          <w:lang w:eastAsia="ru-RU"/>
        </w:rPr>
      </w:pPr>
      <w:r w:rsidRPr="0039147B">
        <w:rPr>
          <w:rFonts w:ascii="Times New Roman" w:eastAsia="Calibri" w:hAnsi="Times New Roman" w:cs="Times New Roman"/>
          <w:sz w:val="26"/>
          <w:szCs w:val="26"/>
          <w:lang w:bidi="ru-RU"/>
        </w:rPr>
        <w:t xml:space="preserve">- рабочей программы </w:t>
      </w:r>
      <w:r w:rsidR="0039147B" w:rsidRPr="0039147B">
        <w:rPr>
          <w:rFonts w:ascii="Times New Roman" w:eastAsia="Times New Roman" w:hAnsi="Times New Roman" w:cs="Times New Roman"/>
          <w:bCs/>
          <w:color w:val="000000"/>
          <w:sz w:val="26"/>
          <w:szCs w:val="26"/>
          <w:lang w:eastAsia="ru-RU"/>
        </w:rPr>
        <w:t>профессионального модуляПМ.03 Участие в организации производственной деятельностиструктурного подразделения</w:t>
      </w:r>
    </w:p>
    <w:p w:rsidR="00CB4C1F" w:rsidRPr="0039147B" w:rsidRDefault="00CB4C1F" w:rsidP="0039147B">
      <w:pPr>
        <w:spacing w:after="0" w:line="240" w:lineRule="auto"/>
        <w:ind w:right="-1"/>
        <w:jc w:val="both"/>
        <w:rPr>
          <w:rFonts w:ascii="Times New Roman" w:eastAsia="Times New Roman" w:hAnsi="Times New Roman" w:cs="Times New Roman"/>
          <w:bCs/>
          <w:color w:val="000000"/>
          <w:sz w:val="26"/>
          <w:szCs w:val="26"/>
          <w:lang w:eastAsia="ru-RU"/>
        </w:rPr>
      </w:pPr>
    </w:p>
    <w:p w:rsidR="00974C05" w:rsidRPr="00974C05" w:rsidRDefault="00974C05" w:rsidP="00974C05">
      <w:pPr>
        <w:spacing w:after="0" w:line="240" w:lineRule="auto"/>
        <w:ind w:right="-1"/>
        <w:jc w:val="both"/>
        <w:rPr>
          <w:rFonts w:ascii="Times New Roman" w:eastAsia="Times New Roman" w:hAnsi="Times New Roman" w:cs="Times New Roman"/>
          <w:color w:val="000000"/>
          <w:sz w:val="26"/>
          <w:szCs w:val="26"/>
          <w:lang w:eastAsia="ru-RU"/>
        </w:rPr>
      </w:pPr>
    </w:p>
    <w:p w:rsidR="00CB4C1F" w:rsidRPr="00974C05" w:rsidRDefault="00CB4C1F" w:rsidP="00CB4C1F">
      <w:pPr>
        <w:spacing w:after="0" w:line="294" w:lineRule="atLeast"/>
        <w:rPr>
          <w:rFonts w:ascii="Arial" w:eastAsia="Times New Roman" w:hAnsi="Arial" w:cs="Arial"/>
          <w:color w:val="000000"/>
          <w:sz w:val="26"/>
          <w:szCs w:val="26"/>
          <w:lang w:eastAsia="ru-RU"/>
        </w:rPr>
      </w:pPr>
      <w:r w:rsidRPr="00974C05">
        <w:rPr>
          <w:rFonts w:ascii="Times New Roman" w:eastAsia="Times New Roman" w:hAnsi="Times New Roman" w:cs="Times New Roman"/>
          <w:color w:val="000000"/>
          <w:sz w:val="26"/>
          <w:szCs w:val="26"/>
          <w:lang w:eastAsia="ru-RU"/>
        </w:rPr>
        <w:t>Органи</w:t>
      </w:r>
      <w:r w:rsidR="00C15F1E" w:rsidRPr="00974C05">
        <w:rPr>
          <w:rFonts w:ascii="Times New Roman" w:eastAsia="Times New Roman" w:hAnsi="Times New Roman" w:cs="Times New Roman"/>
          <w:color w:val="000000"/>
          <w:sz w:val="26"/>
          <w:szCs w:val="26"/>
          <w:lang w:eastAsia="ru-RU"/>
        </w:rPr>
        <w:t>зация-разработчик: ГАПОУ Казанский политехнический колледж</w:t>
      </w:r>
    </w:p>
    <w:p w:rsidR="00CB4C1F" w:rsidRPr="00974C05" w:rsidRDefault="00CB4C1F" w:rsidP="00CB4C1F">
      <w:pPr>
        <w:spacing w:after="0" w:line="294" w:lineRule="atLeast"/>
        <w:rPr>
          <w:rFonts w:ascii="Arial" w:eastAsia="Times New Roman" w:hAnsi="Arial" w:cs="Arial"/>
          <w:color w:val="000000"/>
          <w:sz w:val="26"/>
          <w:szCs w:val="26"/>
          <w:lang w:eastAsia="ru-RU"/>
        </w:rPr>
      </w:pPr>
    </w:p>
    <w:p w:rsidR="00CB4C1F" w:rsidRPr="00974C05" w:rsidRDefault="00C15F1E" w:rsidP="00CB4C1F">
      <w:pPr>
        <w:spacing w:after="0" w:line="294" w:lineRule="atLeast"/>
        <w:rPr>
          <w:rFonts w:ascii="Arial" w:eastAsia="Times New Roman" w:hAnsi="Arial" w:cs="Arial"/>
          <w:color w:val="000000"/>
          <w:sz w:val="26"/>
          <w:szCs w:val="26"/>
          <w:lang w:eastAsia="ru-RU"/>
        </w:rPr>
      </w:pPr>
      <w:r w:rsidRPr="00974C05">
        <w:rPr>
          <w:rFonts w:ascii="Times New Roman" w:eastAsia="Times New Roman" w:hAnsi="Times New Roman" w:cs="Times New Roman"/>
          <w:color w:val="000000"/>
          <w:sz w:val="26"/>
          <w:szCs w:val="26"/>
          <w:lang w:eastAsia="ru-RU"/>
        </w:rPr>
        <w:t xml:space="preserve">Разработчик: СТЕПАНОВА Л А – преподаватель </w:t>
      </w:r>
    </w:p>
    <w:p w:rsidR="00CB4C1F" w:rsidRPr="00974C05" w:rsidRDefault="00CB4C1F" w:rsidP="00CB4C1F">
      <w:pPr>
        <w:spacing w:after="0" w:line="240" w:lineRule="auto"/>
        <w:rPr>
          <w:rFonts w:ascii="Arial" w:eastAsia="Times New Roman" w:hAnsi="Arial" w:cs="Arial"/>
          <w:color w:val="000000"/>
          <w:sz w:val="26"/>
          <w:szCs w:val="26"/>
          <w:lang w:eastAsia="ru-RU"/>
        </w:rPr>
      </w:pP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Pr="00CB4C1F" w:rsidRDefault="00974C05" w:rsidP="00CB4C1F">
      <w:pPr>
        <w:spacing w:after="0" w:line="240" w:lineRule="auto"/>
        <w:rPr>
          <w:rFonts w:ascii="Arial" w:eastAsia="Times New Roman" w:hAnsi="Arial" w:cs="Arial"/>
          <w:color w:val="000000"/>
          <w:sz w:val="21"/>
          <w:szCs w:val="21"/>
          <w:lang w:eastAsia="ru-RU"/>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rFonts w:eastAsiaTheme="minorHAnsi"/>
          <w:b w:val="0"/>
          <w:bCs w:val="0"/>
          <w:sz w:val="22"/>
          <w:szCs w:val="22"/>
        </w:rPr>
      </w:sdtEndPr>
      <w:sdtContent>
        <w:p w:rsidR="00D36CCF" w:rsidRPr="00D36CCF" w:rsidRDefault="00D36CCF" w:rsidP="00D36CCF">
          <w:pPr>
            <w:pStyle w:val="af2"/>
            <w:spacing w:before="0"/>
            <w:contextualSpacing/>
            <w:jc w:val="center"/>
            <w:rPr>
              <w:rFonts w:ascii="Times New Roman" w:hAnsi="Times New Roman" w:cs="Times New Roman"/>
              <w:color w:val="auto"/>
              <w:sz w:val="28"/>
              <w:szCs w:val="28"/>
            </w:rPr>
          </w:pPr>
          <w:r w:rsidRPr="00D36CCF">
            <w:rPr>
              <w:rFonts w:ascii="Times New Roman" w:hAnsi="Times New Roman" w:cs="Times New Roman"/>
              <w:color w:val="auto"/>
              <w:sz w:val="28"/>
              <w:szCs w:val="28"/>
            </w:rPr>
            <w:t>СОДЕРЖАНИЕ</w:t>
          </w:r>
        </w:p>
        <w:p w:rsidR="00D36CCF" w:rsidRPr="00D36CCF" w:rsidRDefault="00D36CCF" w:rsidP="00D36CCF">
          <w:pPr>
            <w:spacing w:after="0"/>
            <w:jc w:val="both"/>
            <w:rPr>
              <w:rFonts w:ascii="Times New Roman" w:hAnsi="Times New Roman" w:cs="Times New Roman"/>
              <w:sz w:val="28"/>
              <w:szCs w:val="28"/>
            </w:rPr>
          </w:pPr>
        </w:p>
        <w:p w:rsidR="00D36CCF" w:rsidRPr="00D36CCF" w:rsidRDefault="00D36CCF" w:rsidP="00D36CCF">
          <w:pPr>
            <w:pStyle w:val="11"/>
            <w:numPr>
              <w:ilvl w:val="0"/>
              <w:numId w:val="41"/>
            </w:numPr>
            <w:tabs>
              <w:tab w:val="left" w:pos="567"/>
            </w:tabs>
            <w:spacing w:after="0"/>
            <w:ind w:left="0" w:firstLine="0"/>
            <w:contextualSpacing/>
            <w:jc w:val="both"/>
            <w:rPr>
              <w:sz w:val="28"/>
              <w:szCs w:val="28"/>
            </w:rPr>
          </w:pPr>
          <w:r w:rsidRPr="00D36CCF">
            <w:rPr>
              <w:sz w:val="28"/>
              <w:szCs w:val="28"/>
            </w:rPr>
            <w:t>Пояснительная записка</w:t>
          </w:r>
        </w:p>
        <w:p w:rsidR="00D36CCF" w:rsidRPr="00D36CCF" w:rsidRDefault="00D36CCF" w:rsidP="00D36CCF">
          <w:pPr>
            <w:pStyle w:val="21"/>
            <w:numPr>
              <w:ilvl w:val="0"/>
              <w:numId w:val="41"/>
            </w:numPr>
            <w:tabs>
              <w:tab w:val="left" w:pos="567"/>
            </w:tabs>
            <w:spacing w:after="0"/>
            <w:ind w:left="0" w:firstLine="0"/>
            <w:contextualSpacing/>
            <w:jc w:val="both"/>
            <w:rPr>
              <w:rFonts w:ascii="Times New Roman" w:hAnsi="Times New Roman" w:cs="Times New Roman"/>
              <w:sz w:val="28"/>
              <w:szCs w:val="28"/>
            </w:rPr>
          </w:pPr>
          <w:r w:rsidRPr="00D36CCF">
            <w:rPr>
              <w:rFonts w:ascii="Times New Roman" w:hAnsi="Times New Roman" w:cs="Times New Roman"/>
              <w:sz w:val="28"/>
              <w:szCs w:val="28"/>
            </w:rPr>
            <w:t xml:space="preserve">Планирование </w:t>
          </w:r>
          <w:r w:rsidRPr="00D36CCF">
            <w:rPr>
              <w:rFonts w:ascii="Times New Roman" w:hAnsi="Times New Roman" w:cs="Times New Roman"/>
              <w:bCs/>
              <w:sz w:val="28"/>
              <w:szCs w:val="28"/>
            </w:rPr>
            <w:t xml:space="preserve">внеаудиторной самостоятельной работы </w:t>
          </w:r>
        </w:p>
        <w:p w:rsidR="00D36CCF" w:rsidRPr="00D36CCF" w:rsidRDefault="00D36CCF" w:rsidP="00D36CCF">
          <w:pPr>
            <w:pStyle w:val="21"/>
            <w:numPr>
              <w:ilvl w:val="0"/>
              <w:numId w:val="41"/>
            </w:numPr>
            <w:tabs>
              <w:tab w:val="left" w:pos="567"/>
            </w:tabs>
            <w:spacing w:after="0"/>
            <w:ind w:left="0" w:firstLine="0"/>
            <w:contextualSpacing/>
            <w:jc w:val="both"/>
            <w:rPr>
              <w:rFonts w:ascii="Times New Roman" w:hAnsi="Times New Roman" w:cs="Times New Roman"/>
              <w:sz w:val="28"/>
              <w:szCs w:val="28"/>
            </w:rPr>
          </w:pPr>
          <w:proofErr w:type="gramStart"/>
          <w:r w:rsidRPr="00D36CCF">
            <w:rPr>
              <w:rFonts w:ascii="Times New Roman" w:hAnsi="Times New Roman" w:cs="Times New Roman"/>
              <w:sz w:val="28"/>
              <w:szCs w:val="28"/>
            </w:rPr>
            <w:t>О</w:t>
          </w:r>
          <w:r w:rsidRPr="00D36CCF">
            <w:rPr>
              <w:rFonts w:ascii="Times New Roman" w:hAnsi="Times New Roman" w:cs="Times New Roman"/>
              <w:bCs/>
              <w:sz w:val="28"/>
              <w:szCs w:val="28"/>
            </w:rPr>
            <w:t>бщие рекомендации обучающемуся по выполнению внеаудиторных самостоятельных работ</w:t>
          </w:r>
          <w:proofErr w:type="gramEnd"/>
        </w:p>
        <w:p w:rsidR="00D36CCF" w:rsidRPr="00D36CCF" w:rsidRDefault="00D36CCF" w:rsidP="00D36CCF">
          <w:pPr>
            <w:pStyle w:val="21"/>
            <w:numPr>
              <w:ilvl w:val="0"/>
              <w:numId w:val="41"/>
            </w:numPr>
            <w:tabs>
              <w:tab w:val="left" w:pos="567"/>
            </w:tabs>
            <w:spacing w:after="0"/>
            <w:ind w:left="0" w:firstLine="0"/>
            <w:contextualSpacing/>
            <w:jc w:val="both"/>
            <w:rPr>
              <w:rFonts w:ascii="Times New Roman" w:hAnsi="Times New Roman" w:cs="Times New Roman"/>
              <w:sz w:val="28"/>
              <w:szCs w:val="28"/>
            </w:rPr>
          </w:pPr>
          <w:r w:rsidRPr="00D36CCF">
            <w:rPr>
              <w:rFonts w:ascii="Times New Roman" w:hAnsi="Times New Roman" w:cs="Times New Roman"/>
              <w:sz w:val="28"/>
              <w:szCs w:val="28"/>
            </w:rPr>
            <w:t xml:space="preserve">Критерии оценивания выполненных заданий  </w:t>
          </w:r>
        </w:p>
        <w:p w:rsidR="00D36CCF" w:rsidRPr="00D36CCF" w:rsidRDefault="00D36CCF" w:rsidP="00D36CCF">
          <w:pPr>
            <w:pStyle w:val="31"/>
            <w:spacing w:line="276" w:lineRule="auto"/>
            <w:ind w:left="567"/>
            <w:contextualSpacing/>
            <w:jc w:val="both"/>
            <w:rPr>
              <w:sz w:val="28"/>
              <w:szCs w:val="28"/>
            </w:rPr>
          </w:pPr>
          <w:r w:rsidRPr="00D36CCF">
            <w:rPr>
              <w:bCs/>
              <w:sz w:val="28"/>
              <w:szCs w:val="28"/>
            </w:rPr>
            <w:t xml:space="preserve">4.1. Критерии оценивания реферата </w:t>
          </w:r>
        </w:p>
        <w:p w:rsidR="00D36CCF" w:rsidRPr="00D36CCF" w:rsidRDefault="00D36CCF" w:rsidP="00D36CCF">
          <w:pPr>
            <w:spacing w:after="0"/>
            <w:ind w:left="567"/>
            <w:jc w:val="both"/>
            <w:rPr>
              <w:rFonts w:ascii="Times New Roman" w:hAnsi="Times New Roman" w:cs="Times New Roman"/>
              <w:sz w:val="28"/>
              <w:szCs w:val="28"/>
            </w:rPr>
          </w:pPr>
          <w:r w:rsidRPr="00D36CCF">
            <w:rPr>
              <w:rFonts w:ascii="Times New Roman" w:hAnsi="Times New Roman" w:cs="Times New Roman"/>
              <w:bCs/>
              <w:sz w:val="28"/>
              <w:szCs w:val="28"/>
            </w:rPr>
            <w:t>4.2. Критерии оценивания подготовки сообщений</w:t>
          </w:r>
        </w:p>
        <w:p w:rsidR="00D36CCF" w:rsidRPr="00D36CCF" w:rsidRDefault="00D36CCF" w:rsidP="00D36CCF">
          <w:pPr>
            <w:pStyle w:val="a5"/>
            <w:numPr>
              <w:ilvl w:val="0"/>
              <w:numId w:val="41"/>
            </w:numPr>
            <w:tabs>
              <w:tab w:val="left" w:pos="567"/>
            </w:tabs>
            <w:spacing w:after="0" w:line="276" w:lineRule="auto"/>
            <w:ind w:left="0" w:firstLine="0"/>
            <w:jc w:val="both"/>
            <w:rPr>
              <w:rFonts w:ascii="Times New Roman" w:hAnsi="Times New Roman" w:cs="Times New Roman"/>
              <w:sz w:val="28"/>
              <w:szCs w:val="28"/>
            </w:rPr>
          </w:pPr>
          <w:r w:rsidRPr="00D36CCF">
            <w:rPr>
              <w:rFonts w:ascii="Times New Roman" w:hAnsi="Times New Roman" w:cs="Times New Roman"/>
              <w:sz w:val="28"/>
              <w:szCs w:val="28"/>
            </w:rPr>
            <w:t>Информационное обеспечение выполнения внеаудиторной самостоятельной работы</w:t>
          </w:r>
        </w:p>
        <w:p w:rsidR="00D36CCF" w:rsidRPr="00D36CCF" w:rsidRDefault="00D36CCF" w:rsidP="00D36CCF">
          <w:pPr>
            <w:pStyle w:val="a5"/>
            <w:tabs>
              <w:tab w:val="left" w:pos="3405"/>
            </w:tabs>
            <w:spacing w:line="276" w:lineRule="auto"/>
            <w:ind w:left="0"/>
            <w:rPr>
              <w:rFonts w:ascii="Times New Roman" w:hAnsi="Times New Roman" w:cs="Times New Roman"/>
              <w:sz w:val="28"/>
              <w:szCs w:val="28"/>
              <w:lang w:eastAsia="ru-RU"/>
            </w:rPr>
          </w:pPr>
          <w:r w:rsidRPr="00D36CCF">
            <w:rPr>
              <w:rFonts w:ascii="Times New Roman" w:hAnsi="Times New Roman" w:cs="Times New Roman"/>
              <w:sz w:val="28"/>
              <w:szCs w:val="28"/>
            </w:rPr>
            <w:t xml:space="preserve">Приложение 1 </w:t>
          </w:r>
        </w:p>
      </w:sdtContent>
    </w:sdt>
    <w:p w:rsidR="00D36CCF" w:rsidRPr="00DA0BEE" w:rsidRDefault="00D36CCF" w:rsidP="00D36CCF">
      <w:pPr>
        <w:rPr>
          <w:rFonts w:ascii="Times New Roman" w:hAnsi="Times New Roman"/>
          <w:b/>
          <w:bCs/>
          <w:sz w:val="26"/>
          <w:szCs w:val="26"/>
        </w:rPr>
      </w:pP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023636" w:rsidRDefault="00023636" w:rsidP="00CB4C1F">
      <w:pPr>
        <w:spacing w:after="0" w:line="240" w:lineRule="auto"/>
        <w:rPr>
          <w:rFonts w:ascii="Arial" w:eastAsia="Times New Roman" w:hAnsi="Arial" w:cs="Arial"/>
          <w:color w:val="000000"/>
          <w:sz w:val="21"/>
          <w:szCs w:val="21"/>
          <w:lang w:eastAsia="ru-RU"/>
        </w:rPr>
      </w:pPr>
    </w:p>
    <w:p w:rsidR="00023636" w:rsidRDefault="00023636" w:rsidP="00CB4C1F">
      <w:pPr>
        <w:spacing w:after="0" w:line="240" w:lineRule="auto"/>
        <w:rPr>
          <w:rFonts w:ascii="Arial" w:eastAsia="Times New Roman" w:hAnsi="Arial" w:cs="Arial"/>
          <w:color w:val="000000"/>
          <w:sz w:val="21"/>
          <w:szCs w:val="21"/>
          <w:lang w:eastAsia="ru-RU"/>
        </w:rPr>
      </w:pPr>
    </w:p>
    <w:p w:rsidR="00757C6F" w:rsidRDefault="00757C6F" w:rsidP="00CB4C1F">
      <w:pPr>
        <w:spacing w:after="0" w:line="240" w:lineRule="auto"/>
        <w:rPr>
          <w:rFonts w:ascii="Arial" w:eastAsia="Times New Roman" w:hAnsi="Arial" w:cs="Arial"/>
          <w:color w:val="000000"/>
          <w:sz w:val="21"/>
          <w:szCs w:val="21"/>
          <w:lang w:eastAsia="ru-RU"/>
        </w:rPr>
      </w:pPr>
    </w:p>
    <w:p w:rsidR="00757C6F" w:rsidRDefault="00757C6F"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023636" w:rsidRDefault="00023636" w:rsidP="00CB4C1F">
      <w:pPr>
        <w:spacing w:after="0" w:line="240" w:lineRule="auto"/>
        <w:rPr>
          <w:rFonts w:ascii="Arial" w:eastAsia="Times New Roman" w:hAnsi="Arial" w:cs="Arial"/>
          <w:color w:val="000000"/>
          <w:sz w:val="21"/>
          <w:szCs w:val="21"/>
          <w:lang w:eastAsia="ru-RU"/>
        </w:rPr>
      </w:pPr>
    </w:p>
    <w:p w:rsidR="00974C05" w:rsidRPr="00D36CCF" w:rsidRDefault="00974C05" w:rsidP="00974C05">
      <w:pPr>
        <w:pStyle w:val="a6"/>
        <w:spacing w:before="0" w:beforeAutospacing="0" w:after="0" w:afterAutospacing="0"/>
        <w:rPr>
          <w:sz w:val="26"/>
          <w:szCs w:val="26"/>
        </w:rPr>
      </w:pPr>
    </w:p>
    <w:p w:rsidR="00974C05" w:rsidRPr="00D36CCF" w:rsidRDefault="00974C05" w:rsidP="00974C05">
      <w:pPr>
        <w:numPr>
          <w:ilvl w:val="0"/>
          <w:numId w:val="23"/>
        </w:numPr>
        <w:spacing w:after="0" w:line="276" w:lineRule="auto"/>
        <w:contextualSpacing/>
        <w:jc w:val="center"/>
        <w:rPr>
          <w:rFonts w:ascii="Times New Roman" w:hAnsi="Times New Roman" w:cs="Times New Roman"/>
          <w:b/>
          <w:bCs/>
          <w:sz w:val="26"/>
          <w:szCs w:val="26"/>
        </w:rPr>
      </w:pPr>
      <w:r w:rsidRPr="00D36CCF">
        <w:rPr>
          <w:rFonts w:ascii="Times New Roman" w:hAnsi="Times New Roman" w:cs="Times New Roman"/>
          <w:b/>
          <w:bCs/>
          <w:sz w:val="26"/>
          <w:szCs w:val="26"/>
        </w:rPr>
        <w:t>Пояснительная записка</w:t>
      </w:r>
    </w:p>
    <w:p w:rsidR="00974C05" w:rsidRPr="00D36CCF" w:rsidRDefault="00974C05" w:rsidP="00974C05">
      <w:pPr>
        <w:spacing w:after="0" w:line="240" w:lineRule="auto"/>
        <w:ind w:right="-1"/>
        <w:jc w:val="both"/>
        <w:rPr>
          <w:rFonts w:ascii="Times New Roman" w:eastAsia="Times New Roman" w:hAnsi="Times New Roman" w:cs="Times New Roman"/>
          <w:bCs/>
          <w:color w:val="000000"/>
          <w:sz w:val="26"/>
          <w:szCs w:val="26"/>
          <w:lang w:eastAsia="ru-RU"/>
        </w:rPr>
      </w:pPr>
      <w:r w:rsidRPr="00D36CCF">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w:t>
      </w:r>
      <w:r w:rsidRPr="00D36CCF">
        <w:rPr>
          <w:rFonts w:ascii="Times New Roman" w:eastAsia="Times New Roman" w:hAnsi="Times New Roman" w:cs="Times New Roman"/>
          <w:bCs/>
          <w:color w:val="000000"/>
          <w:sz w:val="26"/>
          <w:szCs w:val="26"/>
          <w:lang w:eastAsia="ru-RU"/>
        </w:rPr>
        <w:t xml:space="preserve">МДК.03.01 Организация работы структурного подразделения </w:t>
      </w:r>
      <w:r w:rsidRPr="00D36CCF">
        <w:rPr>
          <w:rFonts w:ascii="Times New Roman" w:hAnsi="Times New Roman" w:cs="Times New Roman"/>
          <w:sz w:val="26"/>
          <w:szCs w:val="26"/>
        </w:rPr>
        <w:t xml:space="preserve">по </w:t>
      </w:r>
      <w:r w:rsidRPr="00D36CCF">
        <w:rPr>
          <w:rFonts w:ascii="Times New Roman" w:eastAsia="Calibri" w:hAnsi="Times New Roman" w:cs="Times New Roman"/>
          <w:sz w:val="26"/>
          <w:szCs w:val="26"/>
        </w:rPr>
        <w:t>специальности:</w:t>
      </w:r>
      <w:r w:rsidRPr="00D36CCF">
        <w:rPr>
          <w:rFonts w:ascii="Times New Roman" w:eastAsia="Calibri" w:hAnsi="Times New Roman" w:cs="Times New Roman"/>
          <w:sz w:val="26"/>
          <w:szCs w:val="26"/>
          <w:lang w:bidi="ru-RU"/>
        </w:rPr>
        <w:t>15.02.01 Монтаж и техническая эксплуатация промышленного оборудования (по отраслям</w:t>
      </w:r>
      <w:proofErr w:type="gramStart"/>
      <w:r w:rsidRPr="00D36CCF">
        <w:rPr>
          <w:rFonts w:ascii="Times New Roman" w:eastAsia="Calibri" w:hAnsi="Times New Roman" w:cs="Times New Roman"/>
          <w:sz w:val="26"/>
          <w:szCs w:val="26"/>
          <w:lang w:bidi="ru-RU"/>
        </w:rPr>
        <w:t>)</w:t>
      </w:r>
      <w:r w:rsidRPr="00D36CCF">
        <w:rPr>
          <w:rFonts w:ascii="Times New Roman" w:hAnsi="Times New Roman" w:cs="Times New Roman"/>
          <w:iCs/>
          <w:sz w:val="26"/>
          <w:szCs w:val="26"/>
        </w:rPr>
        <w:t>р</w:t>
      </w:r>
      <w:proofErr w:type="gramEnd"/>
      <w:r w:rsidRPr="00D36CCF">
        <w:rPr>
          <w:rFonts w:ascii="Times New Roman" w:hAnsi="Times New Roman" w:cs="Times New Roman"/>
          <w:iCs/>
          <w:sz w:val="26"/>
          <w:szCs w:val="26"/>
        </w:rPr>
        <w:t xml:space="preserve">азработаны с целью </w:t>
      </w:r>
      <w:r w:rsidRPr="00D36CCF">
        <w:rPr>
          <w:rFonts w:ascii="Times New Roman" w:hAnsi="Times New Roman" w:cs="Times New Roman"/>
          <w:bCs/>
          <w:iCs/>
          <w:sz w:val="26"/>
          <w:szCs w:val="26"/>
        </w:rPr>
        <w:t xml:space="preserve">формирования у </w:t>
      </w:r>
      <w:r w:rsidRPr="00D36CCF">
        <w:rPr>
          <w:rFonts w:ascii="Times New Roman" w:hAnsi="Times New Roman" w:cs="Times New Roman"/>
          <w:iCs/>
          <w:sz w:val="26"/>
          <w:szCs w:val="26"/>
        </w:rPr>
        <w:t>обучающихся</w:t>
      </w:r>
      <w:r w:rsidRPr="00D36CCF">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22DA6" w:rsidRPr="00D36CCF" w:rsidRDefault="00222DA6" w:rsidP="00222DA6">
      <w:pPr>
        <w:spacing w:after="0" w:line="240" w:lineRule="auto"/>
        <w:ind w:firstLine="737"/>
        <w:jc w:val="both"/>
        <w:rPr>
          <w:rFonts w:ascii="Times New Roman" w:hAnsi="Times New Roman" w:cs="Times New Roman"/>
          <w:sz w:val="26"/>
          <w:szCs w:val="26"/>
        </w:rPr>
      </w:pPr>
      <w:r w:rsidRPr="00D36CCF">
        <w:rPr>
          <w:rFonts w:ascii="Times New Roman" w:hAnsi="Times New Roman" w:cs="Times New Roman"/>
          <w:sz w:val="26"/>
          <w:szCs w:val="26"/>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D36CCF">
        <w:rPr>
          <w:rFonts w:ascii="Times New Roman" w:hAnsi="Times New Roman" w:cs="Times New Roman"/>
          <w:sz w:val="26"/>
          <w:szCs w:val="26"/>
        </w:rPr>
        <w:t>обучающихся</w:t>
      </w:r>
      <w:proofErr w:type="gramEnd"/>
      <w:r w:rsidRPr="00D36CCF">
        <w:rPr>
          <w:rFonts w:ascii="Times New Roman" w:hAnsi="Times New Roman" w:cs="Times New Roman"/>
          <w:sz w:val="26"/>
          <w:szCs w:val="26"/>
        </w:rPr>
        <w:t xml:space="preserve"> в ходе освоения профессионального модуля должен:</w:t>
      </w:r>
    </w:p>
    <w:p w:rsidR="00222DA6" w:rsidRPr="00D36CCF" w:rsidRDefault="00222DA6" w:rsidP="00222DA6">
      <w:pPr>
        <w:spacing w:after="0" w:line="240" w:lineRule="auto"/>
        <w:ind w:firstLine="737"/>
        <w:jc w:val="both"/>
        <w:rPr>
          <w:rFonts w:ascii="Times New Roman" w:hAnsi="Times New Roman" w:cs="Times New Roman"/>
          <w:b/>
          <w:sz w:val="26"/>
          <w:szCs w:val="26"/>
        </w:rPr>
      </w:pPr>
      <w:r w:rsidRPr="00D36CCF">
        <w:rPr>
          <w:rFonts w:ascii="Times New Roman" w:hAnsi="Times New Roman" w:cs="Times New Roman"/>
          <w:b/>
          <w:sz w:val="26"/>
          <w:szCs w:val="26"/>
        </w:rPr>
        <w:t>иметь практический опыт:</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участия в планировании и организации работы структурного подразделения;</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организации работы структурного подразделения</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руководства работой структурного подразделения;</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контроля качества выполняемых работ;</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анализа процесса и результатов работы подразделения;</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-оценки экономической эффективности производственной детальности;</w:t>
      </w:r>
    </w:p>
    <w:p w:rsidR="00222DA6" w:rsidRPr="00D36CCF" w:rsidRDefault="00222DA6" w:rsidP="00222DA6">
      <w:pPr>
        <w:spacing w:after="0" w:line="240" w:lineRule="auto"/>
        <w:ind w:firstLine="737"/>
        <w:jc w:val="both"/>
        <w:rPr>
          <w:rFonts w:ascii="Times New Roman" w:hAnsi="Times New Roman" w:cs="Times New Roman"/>
          <w:b/>
          <w:sz w:val="26"/>
          <w:szCs w:val="26"/>
        </w:rPr>
      </w:pPr>
      <w:r w:rsidRPr="00D36CCF">
        <w:rPr>
          <w:rFonts w:ascii="Times New Roman" w:hAnsi="Times New Roman" w:cs="Times New Roman"/>
          <w:b/>
          <w:sz w:val="26"/>
          <w:szCs w:val="26"/>
        </w:rPr>
        <w:t>уметь:</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-организовывать рабочие места;</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-мотивировать работников на решение производственных задач;</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-управлять конфликтными ситуациями, стрессами и рисками</w:t>
      </w:r>
    </w:p>
    <w:p w:rsidR="00222DA6" w:rsidRPr="00D36CCF" w:rsidRDefault="00222DA6" w:rsidP="002C722E">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-рассчитывать показатели, характеризующие эффективность организации основного и</w:t>
      </w:r>
      <w:r w:rsidR="002C722E" w:rsidRPr="00D36CCF">
        <w:rPr>
          <w:rFonts w:ascii="Times New Roman" w:hAnsi="Times New Roman" w:cs="Times New Roman"/>
          <w:sz w:val="26"/>
          <w:szCs w:val="26"/>
        </w:rPr>
        <w:t xml:space="preserve"> вспомогательного оборудования.</w:t>
      </w:r>
    </w:p>
    <w:p w:rsidR="00222DA6" w:rsidRPr="00D36CCF" w:rsidRDefault="00222DA6" w:rsidP="00222DA6">
      <w:pPr>
        <w:spacing w:after="0" w:line="240" w:lineRule="auto"/>
        <w:ind w:firstLine="737"/>
        <w:jc w:val="both"/>
        <w:rPr>
          <w:rFonts w:ascii="Times New Roman" w:hAnsi="Times New Roman" w:cs="Times New Roman"/>
          <w:sz w:val="26"/>
          <w:szCs w:val="26"/>
        </w:rPr>
      </w:pPr>
      <w:r w:rsidRPr="00D36CCF">
        <w:rPr>
          <w:rFonts w:ascii="Times New Roman" w:hAnsi="Times New Roman" w:cs="Times New Roman"/>
          <w:b/>
          <w:bCs/>
          <w:sz w:val="26"/>
          <w:szCs w:val="26"/>
        </w:rPr>
        <w:t>знать</w:t>
      </w:r>
      <w:r w:rsidRPr="00D36CCF">
        <w:rPr>
          <w:rFonts w:ascii="Times New Roman" w:hAnsi="Times New Roman" w:cs="Times New Roman"/>
          <w:sz w:val="26"/>
          <w:szCs w:val="26"/>
        </w:rPr>
        <w:t>:</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-особенности менеджмента в области профессиональной деятельности</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-принципы делового общения в коллективе</w:t>
      </w:r>
    </w:p>
    <w:p w:rsidR="00974C05"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-принципы, формы и методы организации производственного и технологического процессов.</w:t>
      </w:r>
    </w:p>
    <w:p w:rsidR="00E8578F" w:rsidRPr="00D36CCF" w:rsidRDefault="003F49A1"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
          <w:bCs/>
          <w:color w:val="000000"/>
          <w:sz w:val="26"/>
          <w:szCs w:val="26"/>
          <w:lang w:eastAsia="ru-RU"/>
        </w:rPr>
        <w:t xml:space="preserve">Организация самостоятельной работы </w:t>
      </w:r>
      <w:r w:rsidRPr="00D36CCF">
        <w:rPr>
          <w:rFonts w:ascii="Times New Roman" w:eastAsia="Times New Roman" w:hAnsi="Times New Roman" w:cs="Times New Roman"/>
          <w:bCs/>
          <w:color w:val="000000"/>
          <w:sz w:val="26"/>
          <w:szCs w:val="26"/>
          <w:lang w:eastAsia="ru-RU"/>
        </w:rPr>
        <w:t>позволяет формировать профе</w:t>
      </w:r>
      <w:r w:rsidR="00023636" w:rsidRPr="00D36CCF">
        <w:rPr>
          <w:rFonts w:ascii="Times New Roman" w:eastAsia="Times New Roman" w:hAnsi="Times New Roman" w:cs="Times New Roman"/>
          <w:bCs/>
          <w:color w:val="000000"/>
          <w:sz w:val="26"/>
          <w:szCs w:val="26"/>
          <w:lang w:eastAsia="ru-RU"/>
        </w:rPr>
        <w:t>ссиональные и общие компетенции:</w:t>
      </w:r>
    </w:p>
    <w:p w:rsidR="00E8578F" w:rsidRPr="00D36CCF" w:rsidRDefault="00E8578F"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ОК 1. Понимать сущность и социальную значимость своей будущей профессии и проявлять к ней устойчивый интерес. </w:t>
      </w:r>
    </w:p>
    <w:p w:rsidR="0097260A" w:rsidRPr="00D36CCF" w:rsidRDefault="00E8578F"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ОК 2.Организоввывать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7260A" w:rsidRPr="00D36CCF" w:rsidRDefault="00E8578F"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ОК 3. </w:t>
      </w:r>
      <w:r w:rsidR="0097260A" w:rsidRPr="00D36CCF">
        <w:rPr>
          <w:rFonts w:ascii="Times New Roman" w:eastAsia="Times New Roman" w:hAnsi="Times New Roman" w:cs="Times New Roman"/>
          <w:bCs/>
          <w:color w:val="000000"/>
          <w:sz w:val="26"/>
          <w:szCs w:val="26"/>
          <w:lang w:eastAsia="ru-RU"/>
        </w:rPr>
        <w:t>Принимать решения в стандартных и нестандартных ситуациях и нести за них ответственность</w:t>
      </w:r>
      <w:r w:rsidR="00850D41" w:rsidRPr="00D36CCF">
        <w:rPr>
          <w:rFonts w:ascii="Times New Roman" w:eastAsia="Times New Roman" w:hAnsi="Times New Roman" w:cs="Times New Roman"/>
          <w:bCs/>
          <w:color w:val="000000"/>
          <w:sz w:val="26"/>
          <w:szCs w:val="26"/>
          <w:lang w:eastAsia="ru-RU"/>
        </w:rPr>
        <w:t>.</w:t>
      </w:r>
    </w:p>
    <w:p w:rsidR="00850D41" w:rsidRPr="00D36CCF" w:rsidRDefault="0097260A"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roofErr w:type="gramStart"/>
      <w:r w:rsidRPr="00D36CCF">
        <w:rPr>
          <w:rFonts w:ascii="Times New Roman" w:eastAsia="Times New Roman" w:hAnsi="Times New Roman" w:cs="Times New Roman"/>
          <w:bCs/>
          <w:color w:val="000000"/>
          <w:sz w:val="26"/>
          <w:szCs w:val="26"/>
          <w:lang w:eastAsia="ru-RU"/>
        </w:rPr>
        <w:t xml:space="preserve"> </w:t>
      </w:r>
      <w:r w:rsidR="00850D41" w:rsidRPr="00D36CCF">
        <w:rPr>
          <w:rFonts w:ascii="Times New Roman" w:eastAsia="Times New Roman" w:hAnsi="Times New Roman" w:cs="Times New Roman"/>
          <w:bCs/>
          <w:color w:val="000000"/>
          <w:sz w:val="26"/>
          <w:szCs w:val="26"/>
          <w:lang w:eastAsia="ru-RU"/>
        </w:rPr>
        <w:t>.</w:t>
      </w:r>
      <w:proofErr w:type="gramEnd"/>
      <w:r w:rsidRPr="00D36CCF">
        <w:rPr>
          <w:rFonts w:ascii="Times New Roman" w:eastAsia="Times New Roman" w:hAnsi="Times New Roman" w:cs="Times New Roman"/>
          <w:bCs/>
          <w:color w:val="000000"/>
          <w:sz w:val="26"/>
          <w:szCs w:val="26"/>
          <w:lang w:eastAsia="ru-RU"/>
        </w:rPr>
        <w:br/>
        <w:t xml:space="preserve"> ОК 5. Использовать информационно-коммуникационные технологии в профессиональной деятельности.</w:t>
      </w:r>
    </w:p>
    <w:p w:rsidR="00850D41" w:rsidRPr="00D36CCF" w:rsidRDefault="00850D41"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ОК 6.Работать в коллективе и команде</w:t>
      </w:r>
      <w:proofErr w:type="gramStart"/>
      <w:r w:rsidRPr="00D36CCF">
        <w:rPr>
          <w:rFonts w:ascii="Times New Roman" w:eastAsia="Times New Roman" w:hAnsi="Times New Roman" w:cs="Times New Roman"/>
          <w:bCs/>
          <w:color w:val="000000"/>
          <w:sz w:val="26"/>
          <w:szCs w:val="26"/>
          <w:lang w:eastAsia="ru-RU"/>
        </w:rPr>
        <w:t xml:space="preserve"> ,</w:t>
      </w:r>
      <w:proofErr w:type="gramEnd"/>
      <w:r w:rsidRPr="00D36CCF">
        <w:rPr>
          <w:rFonts w:ascii="Times New Roman" w:eastAsia="Times New Roman" w:hAnsi="Times New Roman" w:cs="Times New Roman"/>
          <w:bCs/>
          <w:color w:val="000000"/>
          <w:sz w:val="26"/>
          <w:szCs w:val="26"/>
          <w:lang w:eastAsia="ru-RU"/>
        </w:rPr>
        <w:t xml:space="preserve"> эффективно общаться с коллегами, руководством  потребителями. </w:t>
      </w:r>
    </w:p>
    <w:p w:rsidR="005B61E7" w:rsidRPr="00D36CCF" w:rsidRDefault="00850D41"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ОК 7. Брать на себя ответственность за раб</w:t>
      </w:r>
      <w:r w:rsidR="005B61E7" w:rsidRPr="00D36CCF">
        <w:rPr>
          <w:rFonts w:ascii="Times New Roman" w:eastAsia="Times New Roman" w:hAnsi="Times New Roman" w:cs="Times New Roman"/>
          <w:bCs/>
          <w:color w:val="000000"/>
          <w:sz w:val="26"/>
          <w:szCs w:val="26"/>
          <w:lang w:eastAsia="ru-RU"/>
        </w:rPr>
        <w:t>оту членов команды, результат вы</w:t>
      </w:r>
      <w:r w:rsidRPr="00D36CCF">
        <w:rPr>
          <w:rFonts w:ascii="Times New Roman" w:eastAsia="Times New Roman" w:hAnsi="Times New Roman" w:cs="Times New Roman"/>
          <w:bCs/>
          <w:color w:val="000000"/>
          <w:sz w:val="26"/>
          <w:szCs w:val="26"/>
          <w:lang w:eastAsia="ru-RU"/>
        </w:rPr>
        <w:t>полнения заданий.</w:t>
      </w:r>
    </w:p>
    <w:p w:rsidR="005B61E7" w:rsidRPr="00D36CCF" w:rsidRDefault="00850D41"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lastRenderedPageBreak/>
        <w:t>ОК 8. Самостоятельно определять задачи профессионального и личностного развития</w:t>
      </w:r>
      <w:proofErr w:type="gramStart"/>
      <w:r w:rsidRPr="00D36CCF">
        <w:rPr>
          <w:rFonts w:ascii="Times New Roman" w:eastAsia="Times New Roman" w:hAnsi="Times New Roman" w:cs="Times New Roman"/>
          <w:bCs/>
          <w:color w:val="000000"/>
          <w:sz w:val="26"/>
          <w:szCs w:val="26"/>
          <w:lang w:eastAsia="ru-RU"/>
        </w:rPr>
        <w:t xml:space="preserve"> ,</w:t>
      </w:r>
      <w:proofErr w:type="gramEnd"/>
      <w:r w:rsidRPr="00D36CCF">
        <w:rPr>
          <w:rFonts w:ascii="Times New Roman" w:eastAsia="Times New Roman" w:hAnsi="Times New Roman" w:cs="Times New Roman"/>
          <w:bCs/>
          <w:color w:val="000000"/>
          <w:sz w:val="26"/>
          <w:szCs w:val="26"/>
          <w:lang w:eastAsia="ru-RU"/>
        </w:rPr>
        <w:t xml:space="preserve"> заниматься самообразованием , осознанно планировать повышение квалификации.</w:t>
      </w:r>
    </w:p>
    <w:p w:rsidR="00767DA7" w:rsidRPr="00D36CCF" w:rsidRDefault="005B61E7"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ОК 9. Ориентироваться в условиях частой смены технологий в профессиональной деятельности.</w:t>
      </w:r>
    </w:p>
    <w:p w:rsidR="00767DA7" w:rsidRPr="00D36CCF" w:rsidRDefault="00767DA7"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ПК 3.1 Участвовать в планировании работы структурного подразделения</w:t>
      </w:r>
      <w:proofErr w:type="gramStart"/>
      <w:r w:rsidRPr="00D36CCF">
        <w:rPr>
          <w:rFonts w:ascii="Times New Roman" w:eastAsia="Times New Roman" w:hAnsi="Times New Roman" w:cs="Times New Roman"/>
          <w:bCs/>
          <w:color w:val="000000"/>
          <w:sz w:val="26"/>
          <w:szCs w:val="26"/>
          <w:lang w:eastAsia="ru-RU"/>
        </w:rPr>
        <w:t xml:space="preserve"> .</w:t>
      </w:r>
      <w:proofErr w:type="gramEnd"/>
    </w:p>
    <w:p w:rsidR="00767DA7" w:rsidRPr="00D36CCF" w:rsidRDefault="00767DA7"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ПК 3.2</w:t>
      </w:r>
      <w:proofErr w:type="gramStart"/>
      <w:r w:rsidRPr="00D36CCF">
        <w:rPr>
          <w:rFonts w:ascii="Times New Roman" w:eastAsia="Times New Roman" w:hAnsi="Times New Roman" w:cs="Times New Roman"/>
          <w:bCs/>
          <w:color w:val="000000"/>
          <w:sz w:val="26"/>
          <w:szCs w:val="26"/>
          <w:lang w:eastAsia="ru-RU"/>
        </w:rPr>
        <w:t xml:space="preserve"> У</w:t>
      </w:r>
      <w:proofErr w:type="gramEnd"/>
      <w:r w:rsidRPr="00D36CCF">
        <w:rPr>
          <w:rFonts w:ascii="Times New Roman" w:eastAsia="Times New Roman" w:hAnsi="Times New Roman" w:cs="Times New Roman"/>
          <w:bCs/>
          <w:color w:val="000000"/>
          <w:sz w:val="26"/>
          <w:szCs w:val="26"/>
          <w:lang w:eastAsia="ru-RU"/>
        </w:rPr>
        <w:t>частвовать в организации работы структурного подразделения.</w:t>
      </w:r>
    </w:p>
    <w:p w:rsidR="00767DA7" w:rsidRPr="00D36CCF" w:rsidRDefault="00023636"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ПК 3.3</w:t>
      </w:r>
      <w:proofErr w:type="gramStart"/>
      <w:r w:rsidRPr="00D36CCF">
        <w:rPr>
          <w:rFonts w:ascii="Times New Roman" w:eastAsia="Times New Roman" w:hAnsi="Times New Roman" w:cs="Times New Roman"/>
          <w:bCs/>
          <w:color w:val="000000"/>
          <w:sz w:val="26"/>
          <w:szCs w:val="26"/>
          <w:lang w:eastAsia="ru-RU"/>
        </w:rPr>
        <w:t xml:space="preserve"> </w:t>
      </w:r>
      <w:r w:rsidR="00767DA7" w:rsidRPr="00D36CCF">
        <w:rPr>
          <w:rFonts w:ascii="Times New Roman" w:eastAsia="Times New Roman" w:hAnsi="Times New Roman" w:cs="Times New Roman"/>
          <w:bCs/>
          <w:color w:val="000000"/>
          <w:sz w:val="26"/>
          <w:szCs w:val="26"/>
          <w:lang w:eastAsia="ru-RU"/>
        </w:rPr>
        <w:t>У</w:t>
      </w:r>
      <w:proofErr w:type="gramEnd"/>
      <w:r w:rsidR="00767DA7" w:rsidRPr="00D36CCF">
        <w:rPr>
          <w:rFonts w:ascii="Times New Roman" w:eastAsia="Times New Roman" w:hAnsi="Times New Roman" w:cs="Times New Roman"/>
          <w:bCs/>
          <w:color w:val="000000"/>
          <w:sz w:val="26"/>
          <w:szCs w:val="26"/>
          <w:lang w:eastAsia="ru-RU"/>
        </w:rPr>
        <w:t>частвовать в руководстве работой структурного подразделения.</w:t>
      </w:r>
    </w:p>
    <w:p w:rsidR="003F49A1" w:rsidRPr="00D36CCF" w:rsidRDefault="00767DA7"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ПК 3.4 Участвовать в анализе процесса и </w:t>
      </w:r>
      <w:r w:rsidR="00023636" w:rsidRPr="00D36CCF">
        <w:rPr>
          <w:rFonts w:ascii="Times New Roman" w:eastAsia="Times New Roman" w:hAnsi="Times New Roman" w:cs="Times New Roman"/>
          <w:bCs/>
          <w:color w:val="000000"/>
          <w:sz w:val="26"/>
          <w:szCs w:val="26"/>
          <w:lang w:eastAsia="ru-RU"/>
        </w:rPr>
        <w:t>результатов работы подразделения</w:t>
      </w:r>
      <w:proofErr w:type="gramStart"/>
      <w:r w:rsidR="00023636" w:rsidRPr="00D36CCF">
        <w:rPr>
          <w:rFonts w:ascii="Times New Roman" w:eastAsia="Times New Roman" w:hAnsi="Times New Roman" w:cs="Times New Roman"/>
          <w:bCs/>
          <w:color w:val="000000"/>
          <w:sz w:val="26"/>
          <w:szCs w:val="26"/>
          <w:lang w:eastAsia="ru-RU"/>
        </w:rPr>
        <w:t xml:space="preserve"> ,</w:t>
      </w:r>
      <w:proofErr w:type="gramEnd"/>
      <w:r w:rsidR="00023636" w:rsidRPr="00D36CCF">
        <w:rPr>
          <w:rFonts w:ascii="Times New Roman" w:eastAsia="Times New Roman" w:hAnsi="Times New Roman" w:cs="Times New Roman"/>
          <w:bCs/>
          <w:color w:val="000000"/>
          <w:sz w:val="26"/>
          <w:szCs w:val="26"/>
          <w:lang w:eastAsia="ru-RU"/>
        </w:rPr>
        <w:t xml:space="preserve"> оценке экономической эффективности производственной деятельности.</w:t>
      </w:r>
    </w:p>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222DA6" w:rsidRPr="00D36CCF" w:rsidRDefault="00222DA6" w:rsidP="00222DA6">
      <w:pPr>
        <w:pStyle w:val="a5"/>
        <w:numPr>
          <w:ilvl w:val="0"/>
          <w:numId w:val="23"/>
        </w:numPr>
        <w:spacing w:after="0" w:line="240" w:lineRule="auto"/>
        <w:jc w:val="center"/>
        <w:rPr>
          <w:rFonts w:ascii="Times New Roman" w:hAnsi="Times New Roman" w:cs="Times New Roman"/>
          <w:b/>
          <w:bCs/>
          <w:sz w:val="26"/>
          <w:szCs w:val="26"/>
        </w:rPr>
      </w:pPr>
      <w:r w:rsidRPr="00D36CCF">
        <w:rPr>
          <w:rFonts w:ascii="Times New Roman" w:hAnsi="Times New Roman" w:cs="Times New Roman"/>
          <w:b/>
          <w:sz w:val="26"/>
          <w:szCs w:val="26"/>
        </w:rPr>
        <w:t xml:space="preserve">Планирование </w:t>
      </w:r>
      <w:r w:rsidRPr="00D36CCF">
        <w:rPr>
          <w:rFonts w:ascii="Times New Roman" w:hAnsi="Times New Roman" w:cs="Times New Roman"/>
          <w:b/>
          <w:bCs/>
          <w:sz w:val="26"/>
          <w:szCs w:val="26"/>
        </w:rPr>
        <w:t>внеаудиторной самостоятельной работы</w:t>
      </w:r>
    </w:p>
    <w:p w:rsidR="00222DA6" w:rsidRPr="00D36CCF" w:rsidRDefault="00222DA6" w:rsidP="00222DA6">
      <w:pPr>
        <w:pStyle w:val="af"/>
        <w:spacing w:before="0" w:beforeAutospacing="0" w:after="0" w:afterAutospacing="0"/>
        <w:rPr>
          <w:sz w:val="26"/>
          <w:szCs w:val="26"/>
        </w:rPr>
      </w:pPr>
    </w:p>
    <w:p w:rsidR="00222DA6" w:rsidRPr="00D36CCF" w:rsidRDefault="00222DA6" w:rsidP="00222DA6">
      <w:pPr>
        <w:pStyle w:val="af"/>
        <w:spacing w:before="0" w:beforeAutospacing="0" w:after="0" w:afterAutospacing="0"/>
        <w:jc w:val="right"/>
        <w:rPr>
          <w:sz w:val="26"/>
          <w:szCs w:val="26"/>
        </w:rPr>
      </w:pPr>
      <w:r w:rsidRPr="00D36CCF">
        <w:rPr>
          <w:sz w:val="26"/>
          <w:szCs w:val="26"/>
        </w:rPr>
        <w:t>Таблица 1</w:t>
      </w:r>
    </w:p>
    <w:tbl>
      <w:tblPr>
        <w:tblW w:w="101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2985"/>
        <w:gridCol w:w="849"/>
        <w:gridCol w:w="3403"/>
        <w:gridCol w:w="2122"/>
      </w:tblGrid>
      <w:tr w:rsidR="00222DA6" w:rsidRPr="00D36CCF" w:rsidTr="002C722E">
        <w:tc>
          <w:tcPr>
            <w:tcW w:w="813"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w:t>
            </w:r>
            <w:proofErr w:type="gramStart"/>
            <w:r w:rsidRPr="00D36CCF">
              <w:rPr>
                <w:sz w:val="26"/>
                <w:szCs w:val="26"/>
              </w:rPr>
              <w:t>п</w:t>
            </w:r>
            <w:proofErr w:type="gramEnd"/>
            <w:r w:rsidRPr="00D36CCF">
              <w:rPr>
                <w:sz w:val="26"/>
                <w:szCs w:val="26"/>
              </w:rPr>
              <w:t>/п</w:t>
            </w:r>
          </w:p>
        </w:tc>
        <w:tc>
          <w:tcPr>
            <w:tcW w:w="2986"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Тема</w:t>
            </w:r>
          </w:p>
        </w:tc>
        <w:tc>
          <w:tcPr>
            <w:tcW w:w="849"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Кол-во часов</w:t>
            </w:r>
          </w:p>
        </w:tc>
        <w:tc>
          <w:tcPr>
            <w:tcW w:w="3404"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Вид самостоятельной деятельности</w:t>
            </w:r>
          </w:p>
        </w:tc>
        <w:tc>
          <w:tcPr>
            <w:tcW w:w="2122"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Результат работы</w:t>
            </w:r>
          </w:p>
          <w:p w:rsidR="00222DA6" w:rsidRPr="00D36CCF" w:rsidRDefault="00222DA6" w:rsidP="00222DA6">
            <w:pPr>
              <w:pStyle w:val="af"/>
              <w:spacing w:before="0" w:beforeAutospacing="0" w:after="0" w:afterAutospacing="0"/>
              <w:rPr>
                <w:sz w:val="26"/>
                <w:szCs w:val="26"/>
              </w:rPr>
            </w:pPr>
          </w:p>
        </w:tc>
      </w:tr>
      <w:tr w:rsidR="00222DA6" w:rsidRPr="00D36CCF" w:rsidTr="002C722E">
        <w:tc>
          <w:tcPr>
            <w:tcW w:w="813" w:type="dxa"/>
            <w:shd w:val="clear" w:color="auto" w:fill="auto"/>
          </w:tcPr>
          <w:p w:rsidR="00222DA6" w:rsidRPr="00D36CCF" w:rsidRDefault="00222DA6" w:rsidP="00222DA6">
            <w:pPr>
              <w:pStyle w:val="af"/>
              <w:numPr>
                <w:ilvl w:val="0"/>
                <w:numId w:val="40"/>
              </w:numPr>
              <w:spacing w:before="0" w:beforeAutospacing="0" w:after="0" w:afterAutospacing="0"/>
              <w:rPr>
                <w:sz w:val="26"/>
                <w:szCs w:val="26"/>
              </w:rPr>
            </w:pPr>
          </w:p>
        </w:tc>
        <w:tc>
          <w:tcPr>
            <w:tcW w:w="2986" w:type="dxa"/>
            <w:shd w:val="clear" w:color="auto" w:fill="auto"/>
          </w:tcPr>
          <w:p w:rsidR="00222DA6" w:rsidRPr="00D36CCF" w:rsidRDefault="00222DA6"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Понятие организации. Внутренняя и внешняя среда организации</w:t>
            </w:r>
          </w:p>
        </w:tc>
        <w:tc>
          <w:tcPr>
            <w:tcW w:w="849"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22DA6" w:rsidRPr="00D36CCF" w:rsidRDefault="002C722E" w:rsidP="00222DA6">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22DA6" w:rsidRPr="00D36CCF" w:rsidRDefault="002C722E" w:rsidP="00222DA6">
            <w:pPr>
              <w:pStyle w:val="af"/>
              <w:spacing w:before="0" w:beforeAutospacing="0" w:after="0" w:afterAutospacing="0"/>
              <w:rPr>
                <w:sz w:val="26"/>
                <w:szCs w:val="26"/>
              </w:rPr>
            </w:pPr>
            <w:r w:rsidRPr="00D36CCF">
              <w:rPr>
                <w:sz w:val="26"/>
                <w:szCs w:val="26"/>
              </w:rPr>
              <w:t>Выступление с сообщением</w:t>
            </w:r>
          </w:p>
        </w:tc>
      </w:tr>
      <w:tr w:rsidR="00222DA6" w:rsidRPr="00D36CCF" w:rsidTr="002C722E">
        <w:tc>
          <w:tcPr>
            <w:tcW w:w="813" w:type="dxa"/>
            <w:shd w:val="clear" w:color="auto" w:fill="auto"/>
          </w:tcPr>
          <w:p w:rsidR="00222DA6" w:rsidRPr="00D36CCF" w:rsidRDefault="00222DA6" w:rsidP="00222DA6">
            <w:pPr>
              <w:pStyle w:val="af"/>
              <w:numPr>
                <w:ilvl w:val="0"/>
                <w:numId w:val="40"/>
              </w:numPr>
              <w:spacing w:before="0" w:beforeAutospacing="0" w:after="0" w:afterAutospacing="0"/>
              <w:rPr>
                <w:sz w:val="26"/>
                <w:szCs w:val="26"/>
              </w:rPr>
            </w:pPr>
          </w:p>
        </w:tc>
        <w:tc>
          <w:tcPr>
            <w:tcW w:w="2986" w:type="dxa"/>
            <w:shd w:val="clear" w:color="auto" w:fill="auto"/>
          </w:tcPr>
          <w:p w:rsidR="00222DA6" w:rsidRPr="00D36CCF" w:rsidRDefault="00222DA6"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Структура производственных систем в отрасли, Характер взаимодействия с другими подразделениями</w:t>
            </w:r>
          </w:p>
        </w:tc>
        <w:tc>
          <w:tcPr>
            <w:tcW w:w="849"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22DA6" w:rsidRPr="00D36CCF" w:rsidRDefault="002C722E" w:rsidP="00222DA6">
            <w:pPr>
              <w:pStyle w:val="af"/>
              <w:spacing w:before="0" w:beforeAutospacing="0" w:after="0" w:afterAutospacing="0"/>
              <w:rPr>
                <w:sz w:val="26"/>
                <w:szCs w:val="26"/>
              </w:rPr>
            </w:pPr>
            <w:r w:rsidRPr="00D36CCF">
              <w:rPr>
                <w:sz w:val="26"/>
                <w:szCs w:val="26"/>
              </w:rPr>
              <w:t>Составить опорную схему</w:t>
            </w:r>
          </w:p>
        </w:tc>
        <w:tc>
          <w:tcPr>
            <w:tcW w:w="2122" w:type="dxa"/>
            <w:shd w:val="clear" w:color="auto" w:fill="auto"/>
          </w:tcPr>
          <w:p w:rsidR="00222DA6" w:rsidRPr="00D36CCF" w:rsidRDefault="002C722E" w:rsidP="00222DA6">
            <w:pPr>
              <w:pStyle w:val="af"/>
              <w:spacing w:before="0" w:beforeAutospacing="0" w:after="0" w:afterAutospacing="0"/>
              <w:rPr>
                <w:sz w:val="26"/>
                <w:szCs w:val="26"/>
              </w:rPr>
            </w:pPr>
            <w:r w:rsidRPr="00D36CCF">
              <w:rPr>
                <w:sz w:val="26"/>
                <w:szCs w:val="26"/>
              </w:rPr>
              <w:t>Демонстрация схемы</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Понятие и место менеджмента в рыночной экономике</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Бизнес-план промышленного предприятия</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Составить бизнес-план</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бизнес-плана</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Мероприятия по предотвращению производственного травматизма и профессиональных заболеваний</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Составить план мероприятий</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плана</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Информационные технологии в сфере управления структурными подразделениями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Составить презентацию</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презентации</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 xml:space="preserve">Гибкие автоматизированные </w:t>
            </w:r>
            <w:r w:rsidRPr="00D36CCF">
              <w:rPr>
                <w:rFonts w:ascii="Times New Roman" w:hAnsi="Times New Roman" w:cs="Times New Roman"/>
                <w:color w:val="000000"/>
                <w:sz w:val="26"/>
                <w:szCs w:val="26"/>
              </w:rPr>
              <w:lastRenderedPageBreak/>
              <w:t>технологические комплексы и производства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lastRenderedPageBreak/>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Оценка гибкости гибких автоматизированных производств</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Сделать анализ и оценку</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оценкой</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Особенности организации прямоточных линий</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 xml:space="preserve">Особенности организации </w:t>
            </w:r>
            <w:proofErr w:type="gramStart"/>
            <w:r w:rsidRPr="00D36CCF">
              <w:rPr>
                <w:rFonts w:ascii="Times New Roman" w:hAnsi="Times New Roman" w:cs="Times New Roman"/>
                <w:color w:val="000000"/>
                <w:sz w:val="26"/>
                <w:szCs w:val="26"/>
              </w:rPr>
              <w:t>автоматических</w:t>
            </w:r>
            <w:proofErr w:type="gramEnd"/>
            <w:r w:rsidRPr="00D36CCF">
              <w:rPr>
                <w:rFonts w:ascii="Times New Roman" w:hAnsi="Times New Roman" w:cs="Times New Roman"/>
                <w:color w:val="000000"/>
                <w:sz w:val="26"/>
                <w:szCs w:val="26"/>
              </w:rPr>
              <w:t xml:space="preserve"> поточных лини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Способы автоматизации отдельных стадий производственного процесса.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Написать реферат</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реферата</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Факторы, влияющие на экономическую эффективность каждой из форм организации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Написать реферат</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реферата</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Поточное производство, как эффективная форма организации производственного процесса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Планирование издержек производства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p>
        </w:tc>
        <w:tc>
          <w:tcPr>
            <w:tcW w:w="2122" w:type="dxa"/>
            <w:shd w:val="clear" w:color="auto" w:fill="auto"/>
          </w:tcPr>
          <w:p w:rsidR="002C722E" w:rsidRPr="00D36CCF" w:rsidRDefault="002C722E" w:rsidP="002C722E">
            <w:pPr>
              <w:pStyle w:val="af"/>
              <w:spacing w:before="0" w:beforeAutospacing="0" w:after="0" w:afterAutospacing="0"/>
              <w:rPr>
                <w:sz w:val="26"/>
                <w:szCs w:val="26"/>
              </w:rPr>
            </w:pP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Планирование рыночной цены на продукцию</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p>
        </w:tc>
        <w:tc>
          <w:tcPr>
            <w:tcW w:w="2122" w:type="dxa"/>
            <w:shd w:val="clear" w:color="auto" w:fill="auto"/>
          </w:tcPr>
          <w:p w:rsidR="002C722E" w:rsidRPr="00D36CCF" w:rsidRDefault="002C722E" w:rsidP="002C722E">
            <w:pPr>
              <w:pStyle w:val="af"/>
              <w:spacing w:before="0" w:beforeAutospacing="0" w:after="0" w:afterAutospacing="0"/>
              <w:rPr>
                <w:sz w:val="26"/>
                <w:szCs w:val="26"/>
              </w:rPr>
            </w:pP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Планирование капитального строительства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p>
        </w:tc>
        <w:tc>
          <w:tcPr>
            <w:tcW w:w="2122" w:type="dxa"/>
            <w:shd w:val="clear" w:color="auto" w:fill="auto"/>
          </w:tcPr>
          <w:p w:rsidR="002C722E" w:rsidRPr="00D36CCF" w:rsidRDefault="002C722E" w:rsidP="002C722E">
            <w:pPr>
              <w:pStyle w:val="af"/>
              <w:spacing w:before="0" w:beforeAutospacing="0" w:after="0" w:afterAutospacing="0"/>
              <w:rPr>
                <w:sz w:val="26"/>
                <w:szCs w:val="26"/>
              </w:rPr>
            </w:pP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Объекты и цели бизнес – планирования</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p>
        </w:tc>
        <w:tc>
          <w:tcPr>
            <w:tcW w:w="2122" w:type="dxa"/>
            <w:shd w:val="clear" w:color="auto" w:fill="auto"/>
          </w:tcPr>
          <w:p w:rsidR="002C722E" w:rsidRPr="00D36CCF" w:rsidRDefault="002C722E" w:rsidP="002C722E">
            <w:pPr>
              <w:pStyle w:val="af"/>
              <w:spacing w:before="0" w:beforeAutospacing="0" w:after="0" w:afterAutospacing="0"/>
              <w:rPr>
                <w:sz w:val="26"/>
                <w:szCs w:val="26"/>
              </w:rPr>
            </w:pP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9"/>
              <w:rPr>
                <w:rFonts w:ascii="Times New Roman" w:hAnsi="Times New Roman" w:cs="Times New Roman"/>
                <w:color w:val="000000"/>
                <w:sz w:val="26"/>
                <w:szCs w:val="26"/>
              </w:rPr>
            </w:pPr>
            <w:r w:rsidRPr="00D36CCF">
              <w:rPr>
                <w:rFonts w:ascii="Times New Roman" w:hAnsi="Times New Roman" w:cs="Times New Roman"/>
                <w:color w:val="000000"/>
                <w:sz w:val="26"/>
                <w:szCs w:val="26"/>
              </w:rPr>
              <w:t>Содержание бизнес плана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2</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Составить презентацию</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презентации</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9"/>
              <w:rPr>
                <w:rFonts w:ascii="Times New Roman" w:hAnsi="Times New Roman" w:cs="Times New Roman"/>
                <w:color w:val="000000"/>
                <w:sz w:val="26"/>
                <w:szCs w:val="26"/>
              </w:rPr>
            </w:pPr>
            <w:r w:rsidRPr="00D36CCF">
              <w:rPr>
                <w:rFonts w:ascii="Times New Roman" w:hAnsi="Times New Roman" w:cs="Times New Roman"/>
                <w:color w:val="000000"/>
                <w:sz w:val="26"/>
                <w:szCs w:val="26"/>
              </w:rPr>
              <w:t>Современные теории мотивации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9"/>
              <w:rPr>
                <w:rFonts w:ascii="Times New Roman" w:hAnsi="Times New Roman" w:cs="Times New Roman"/>
                <w:color w:val="000000"/>
                <w:sz w:val="26"/>
                <w:szCs w:val="26"/>
              </w:rPr>
            </w:pPr>
            <w:r w:rsidRPr="00D36CCF">
              <w:rPr>
                <w:rFonts w:ascii="Times New Roman" w:hAnsi="Times New Roman" w:cs="Times New Roman"/>
                <w:color w:val="000000"/>
                <w:sz w:val="26"/>
                <w:szCs w:val="26"/>
              </w:rPr>
              <w:t>Роль информации в управленческой деятельности. Коммуникации в организации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Написать реферат</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реферата</w:t>
            </w:r>
          </w:p>
        </w:tc>
      </w:tr>
    </w:tbl>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126E95" w:rsidRPr="00D36CCF" w:rsidRDefault="00126E95" w:rsidP="00CB4C1F">
      <w:pPr>
        <w:spacing w:after="0" w:line="240" w:lineRule="auto"/>
        <w:rPr>
          <w:rFonts w:ascii="Arial" w:eastAsia="Times New Roman" w:hAnsi="Arial" w:cs="Arial"/>
          <w:color w:val="000000"/>
          <w:sz w:val="26"/>
          <w:szCs w:val="26"/>
          <w:lang w:eastAsia="ru-RU"/>
        </w:rPr>
      </w:pP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2.2 Инструкция по выполнению самостоятельной учебной работы</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Тема 6. Проектирование структуры производственного подразделения.</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№1</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Работа с конспектом</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сообщение в соответствии с порядком выполнения самостоятельной работы п. 2.1</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126E95"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Тема 6.</w:t>
      </w:r>
      <w:r w:rsidR="002F6D0A" w:rsidRPr="00D36CCF">
        <w:rPr>
          <w:rFonts w:ascii="Times New Roman" w:eastAsia="Times New Roman" w:hAnsi="Times New Roman" w:cs="Times New Roman"/>
          <w:b/>
          <w:bCs/>
          <w:color w:val="000000"/>
          <w:sz w:val="26"/>
          <w:szCs w:val="26"/>
          <w:lang w:eastAsia="ru-RU"/>
        </w:rPr>
        <w:t xml:space="preserve"> Понятие организации</w:t>
      </w:r>
      <w:r w:rsidR="00CB4C1F" w:rsidRPr="00D36CCF">
        <w:rPr>
          <w:rFonts w:ascii="Times New Roman" w:eastAsia="Times New Roman" w:hAnsi="Times New Roman" w:cs="Times New Roman"/>
          <w:b/>
          <w:bCs/>
          <w:color w:val="000000"/>
          <w:sz w:val="26"/>
          <w:szCs w:val="26"/>
          <w:lang w:eastAsia="ru-RU"/>
        </w:rPr>
        <w:t>.</w:t>
      </w:r>
      <w:r w:rsidR="002F6D0A" w:rsidRPr="00D36CCF">
        <w:rPr>
          <w:rFonts w:ascii="Times New Roman" w:eastAsia="Times New Roman" w:hAnsi="Times New Roman" w:cs="Times New Roman"/>
          <w:b/>
          <w:bCs/>
          <w:color w:val="000000"/>
          <w:sz w:val="26"/>
          <w:szCs w:val="26"/>
          <w:lang w:eastAsia="ru-RU"/>
        </w:rPr>
        <w:t xml:space="preserve"> Внутренняя и внешняя среда организации</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2</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Подготовка ответов на контрольные вопросы</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Вопросы:</w:t>
      </w:r>
    </w:p>
    <w:p w:rsidR="00CB4C1F" w:rsidRPr="00D36CCF" w:rsidRDefault="002F6D0A"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Понятие организации.</w:t>
      </w:r>
    </w:p>
    <w:p w:rsidR="00CB4C1F" w:rsidRPr="00D36CCF" w:rsidRDefault="00CB4C1F"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Причины возникновен</w:t>
      </w:r>
      <w:r w:rsidR="002F6D0A" w:rsidRPr="00D36CCF">
        <w:rPr>
          <w:rFonts w:ascii="Times New Roman" w:eastAsia="Times New Roman" w:hAnsi="Times New Roman" w:cs="Times New Roman"/>
          <w:color w:val="333333"/>
          <w:sz w:val="26"/>
          <w:szCs w:val="26"/>
          <w:lang w:eastAsia="ru-RU"/>
        </w:rPr>
        <w:t>ия внутренней среды организации</w:t>
      </w:r>
      <w:r w:rsidRPr="00D36CCF">
        <w:rPr>
          <w:rFonts w:ascii="Times New Roman" w:eastAsia="Times New Roman" w:hAnsi="Times New Roman" w:cs="Times New Roman"/>
          <w:color w:val="333333"/>
          <w:sz w:val="26"/>
          <w:szCs w:val="26"/>
          <w:lang w:eastAsia="ru-RU"/>
        </w:rPr>
        <w:t>.</w:t>
      </w:r>
    </w:p>
    <w:p w:rsidR="00CB4C1F" w:rsidRPr="00D36CCF" w:rsidRDefault="002F6D0A"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 xml:space="preserve">Назовите </w:t>
      </w:r>
      <w:r w:rsidR="005067AE" w:rsidRPr="00D36CCF">
        <w:rPr>
          <w:rFonts w:ascii="Times New Roman" w:eastAsia="Times New Roman" w:hAnsi="Times New Roman" w:cs="Times New Roman"/>
          <w:color w:val="333333"/>
          <w:sz w:val="26"/>
          <w:szCs w:val="26"/>
          <w:lang w:eastAsia="ru-RU"/>
        </w:rPr>
        <w:t>факторы внутренней среды</w:t>
      </w:r>
      <w:r w:rsidR="00CB4C1F" w:rsidRPr="00D36CCF">
        <w:rPr>
          <w:rFonts w:ascii="Times New Roman" w:eastAsia="Times New Roman" w:hAnsi="Times New Roman" w:cs="Times New Roman"/>
          <w:color w:val="333333"/>
          <w:sz w:val="26"/>
          <w:szCs w:val="26"/>
          <w:lang w:eastAsia="ru-RU"/>
        </w:rPr>
        <w:t>.</w:t>
      </w:r>
    </w:p>
    <w:p w:rsidR="00CB4C1F" w:rsidRPr="00D36CCF" w:rsidRDefault="00CB4C1F"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Что понимается под</w:t>
      </w:r>
      <w:r w:rsidR="005067AE" w:rsidRPr="00D36CCF">
        <w:rPr>
          <w:rFonts w:ascii="Times New Roman" w:eastAsia="Times New Roman" w:hAnsi="Times New Roman" w:cs="Times New Roman"/>
          <w:color w:val="333333"/>
          <w:sz w:val="26"/>
          <w:szCs w:val="26"/>
          <w:lang w:eastAsia="ru-RU"/>
        </w:rPr>
        <w:t xml:space="preserve"> внешней средой организации</w:t>
      </w:r>
      <w:r w:rsidRPr="00D36CCF">
        <w:rPr>
          <w:rFonts w:ascii="Times New Roman" w:eastAsia="Times New Roman" w:hAnsi="Times New Roman" w:cs="Times New Roman"/>
          <w:color w:val="333333"/>
          <w:sz w:val="26"/>
          <w:szCs w:val="26"/>
          <w:lang w:eastAsia="ru-RU"/>
        </w:rPr>
        <w:t>?</w:t>
      </w:r>
    </w:p>
    <w:p w:rsidR="00CB4C1F" w:rsidRPr="00D36CCF" w:rsidRDefault="005067AE"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Назовите факторы внешней среды</w:t>
      </w:r>
      <w:r w:rsidR="00CB4C1F" w:rsidRPr="00D36CCF">
        <w:rPr>
          <w:rFonts w:ascii="Times New Roman" w:eastAsia="Times New Roman" w:hAnsi="Times New Roman" w:cs="Times New Roman"/>
          <w:color w:val="333333"/>
          <w:sz w:val="26"/>
          <w:szCs w:val="26"/>
          <w:lang w:eastAsia="ru-RU"/>
        </w:rPr>
        <w:t>.</w:t>
      </w:r>
    </w:p>
    <w:p w:rsidR="00CB4C1F" w:rsidRPr="00D36CCF" w:rsidRDefault="00CB4C1F"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Что понимается под вредным производственным фактором?</w:t>
      </w:r>
    </w:p>
    <w:p w:rsidR="00CB4C1F" w:rsidRPr="00D36CCF" w:rsidRDefault="005067AE"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Внешняя микросреда.</w:t>
      </w:r>
    </w:p>
    <w:p w:rsidR="00CB4C1F" w:rsidRPr="00D36CCF" w:rsidRDefault="005067AE"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 xml:space="preserve">Внутренняя </w:t>
      </w:r>
      <w:proofErr w:type="spellStart"/>
      <w:r w:rsidRPr="00D36CCF">
        <w:rPr>
          <w:rFonts w:ascii="Times New Roman" w:eastAsia="Times New Roman" w:hAnsi="Times New Roman" w:cs="Times New Roman"/>
          <w:color w:val="333333"/>
          <w:sz w:val="26"/>
          <w:szCs w:val="26"/>
          <w:lang w:eastAsia="ru-RU"/>
        </w:rPr>
        <w:t>микросредаорганизации</w:t>
      </w:r>
      <w:proofErr w:type="spellEnd"/>
      <w:r w:rsidRPr="00D36CCF">
        <w:rPr>
          <w:rFonts w:ascii="Times New Roman" w:eastAsia="Times New Roman" w:hAnsi="Times New Roman" w:cs="Times New Roman"/>
          <w:color w:val="333333"/>
          <w:sz w:val="26"/>
          <w:szCs w:val="26"/>
          <w:lang w:eastAsia="ru-RU"/>
        </w:rPr>
        <w:t>.</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ответы на контрольные вопросы в соответствии с порядком выполнения самостоятельной работы п. 2.1</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lastRenderedPageBreak/>
        <w:br/>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5067AE"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Тема 2</w:t>
      </w:r>
      <w:r w:rsidR="00CB4C1F" w:rsidRPr="00D36CCF">
        <w:rPr>
          <w:rFonts w:ascii="Times New Roman" w:eastAsia="Times New Roman" w:hAnsi="Times New Roman" w:cs="Times New Roman"/>
          <w:b/>
          <w:bCs/>
          <w:color w:val="000000"/>
          <w:sz w:val="26"/>
          <w:szCs w:val="26"/>
          <w:lang w:eastAsia="ru-RU"/>
        </w:rPr>
        <w:t>. Проектирование структуры производственного подразделения.</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3</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Подготовка ответов на контрольные вопросы</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Вопросы:</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1. Что понимается под производственной структурой подразделения?</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2. Какие виды производственных структур в отрасли Вы знаете?</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3. Какие критерии оптимальности используются при планировке размещения подразделений предприятия?</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4. Какие базовые модели организационных структур управления Вы знаете?</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5. Какова взаимосвязь организационной структуры управления с производственной структурой предприятия?</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ответы на контрольные вопросы в соответствии с порядком выполнения самостоятельной работы п. 2.1</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p>
    <w:p w:rsidR="00CB4C1F" w:rsidRPr="00D36CCF" w:rsidRDefault="005067AE"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Тема 3</w:t>
      </w:r>
      <w:r w:rsidR="00CB4C1F" w:rsidRPr="00D36CCF">
        <w:rPr>
          <w:rFonts w:ascii="Times New Roman" w:eastAsia="Times New Roman" w:hAnsi="Times New Roman" w:cs="Times New Roman"/>
          <w:b/>
          <w:bCs/>
          <w:color w:val="000000"/>
          <w:sz w:val="26"/>
          <w:szCs w:val="26"/>
          <w:lang w:eastAsia="ru-RU"/>
        </w:rPr>
        <w:t>. Типы производства и их технико-экономические характеристики.</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4</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Проработка конспекта лекции</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Задание: составить конспект по теме: «Типы производства и их технико-экономические характеристики» и проработать его основные части, выделив по пунктам.</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сооб</w:t>
      </w:r>
      <w:r w:rsidR="009649E2" w:rsidRPr="00D36CCF">
        <w:rPr>
          <w:rFonts w:ascii="Times New Roman" w:eastAsia="Times New Roman" w:hAnsi="Times New Roman" w:cs="Times New Roman"/>
          <w:i/>
          <w:iCs/>
          <w:color w:val="000000"/>
          <w:sz w:val="26"/>
          <w:szCs w:val="26"/>
          <w:lang w:eastAsia="ru-RU"/>
        </w:rPr>
        <w:t xml:space="preserve">щение в соответствии с </w:t>
      </w:r>
      <w:proofErr w:type="spellStart"/>
      <w:r w:rsidR="009649E2" w:rsidRPr="00D36CCF">
        <w:rPr>
          <w:rFonts w:ascii="Times New Roman" w:eastAsia="Times New Roman" w:hAnsi="Times New Roman" w:cs="Times New Roman"/>
          <w:i/>
          <w:iCs/>
          <w:color w:val="000000"/>
          <w:sz w:val="26"/>
          <w:szCs w:val="26"/>
          <w:lang w:eastAsia="ru-RU"/>
        </w:rPr>
        <w:t>порядком</w:t>
      </w:r>
      <w:proofErr w:type="gramStart"/>
      <w:r w:rsidR="009649E2" w:rsidRPr="00D36CCF">
        <w:rPr>
          <w:rFonts w:ascii="Times New Roman" w:eastAsia="Times New Roman" w:hAnsi="Times New Roman" w:cs="Times New Roman"/>
          <w:i/>
          <w:iCs/>
          <w:color w:val="000000"/>
          <w:sz w:val="26"/>
          <w:szCs w:val="26"/>
          <w:lang w:eastAsia="ru-RU"/>
        </w:rPr>
        <w:t>:</w:t>
      </w:r>
      <w:r w:rsidRPr="00D36CCF">
        <w:rPr>
          <w:rFonts w:ascii="Times New Roman" w:eastAsia="Times New Roman" w:hAnsi="Times New Roman" w:cs="Times New Roman"/>
          <w:i/>
          <w:iCs/>
          <w:color w:val="000000"/>
          <w:sz w:val="26"/>
          <w:szCs w:val="26"/>
          <w:lang w:eastAsia="ru-RU"/>
        </w:rPr>
        <w:t>в</w:t>
      </w:r>
      <w:proofErr w:type="gramEnd"/>
      <w:r w:rsidRPr="00D36CCF">
        <w:rPr>
          <w:rFonts w:ascii="Times New Roman" w:eastAsia="Times New Roman" w:hAnsi="Times New Roman" w:cs="Times New Roman"/>
          <w:i/>
          <w:iCs/>
          <w:color w:val="000000"/>
          <w:sz w:val="26"/>
          <w:szCs w:val="26"/>
          <w:lang w:eastAsia="ru-RU"/>
        </w:rPr>
        <w:t>ыполнения</w:t>
      </w:r>
      <w:proofErr w:type="spellEnd"/>
      <w:r w:rsidRPr="00D36CCF">
        <w:rPr>
          <w:rFonts w:ascii="Times New Roman" w:eastAsia="Times New Roman" w:hAnsi="Times New Roman" w:cs="Times New Roman"/>
          <w:i/>
          <w:iCs/>
          <w:color w:val="000000"/>
          <w:sz w:val="26"/>
          <w:szCs w:val="26"/>
          <w:lang w:eastAsia="ru-RU"/>
        </w:rPr>
        <w:t xml:space="preserve"> самостоятельной работы п. 2.1</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5067AE"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 xml:space="preserve">Тема </w:t>
      </w:r>
      <w:r w:rsidR="00CB4C1F" w:rsidRPr="00D36CCF">
        <w:rPr>
          <w:rFonts w:ascii="Times New Roman" w:eastAsia="Times New Roman" w:hAnsi="Times New Roman" w:cs="Times New Roman"/>
          <w:b/>
          <w:bCs/>
          <w:color w:val="000000"/>
          <w:sz w:val="26"/>
          <w:szCs w:val="26"/>
          <w:lang w:eastAsia="ru-RU"/>
        </w:rPr>
        <w:t>4. Практическая работа № 5 Расчет потребности в запасных частях, материалах, рабочей силе при проведении ремонта.</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5</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Оформление практических работ</w:t>
      </w:r>
      <w:r w:rsidR="005067AE" w:rsidRPr="00D36CCF">
        <w:rPr>
          <w:rFonts w:ascii="Times New Roman" w:eastAsia="Times New Roman" w:hAnsi="Times New Roman" w:cs="Times New Roman"/>
          <w:color w:val="000000"/>
          <w:sz w:val="26"/>
          <w:szCs w:val="26"/>
          <w:lang w:eastAsia="ru-RU"/>
        </w:rPr>
        <w:t>. Провести расчет по предложенной методике.</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сообщение в соответствии с порядком выполнения самостоятельной работы п. 2.1</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6</w:t>
      </w:r>
    </w:p>
    <w:p w:rsidR="00CB4C1F" w:rsidRPr="00D36CCF" w:rsidRDefault="009649E2"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 xml:space="preserve"> Тема: </w:t>
      </w:r>
      <w:r w:rsidR="00023636" w:rsidRPr="00D36CCF">
        <w:rPr>
          <w:rFonts w:ascii="Times New Roman" w:eastAsia="Times New Roman" w:hAnsi="Times New Roman" w:cs="Times New Roman"/>
          <w:color w:val="000000"/>
          <w:sz w:val="26"/>
          <w:szCs w:val="26"/>
          <w:lang w:eastAsia="ru-RU"/>
        </w:rPr>
        <w:t>Объ</w:t>
      </w:r>
      <w:r w:rsidRPr="00D36CCF">
        <w:rPr>
          <w:rFonts w:ascii="Times New Roman" w:eastAsia="Times New Roman" w:hAnsi="Times New Roman" w:cs="Times New Roman"/>
          <w:color w:val="000000"/>
          <w:sz w:val="26"/>
          <w:szCs w:val="26"/>
          <w:lang w:eastAsia="ru-RU"/>
        </w:rPr>
        <w:t xml:space="preserve">екты и цели </w:t>
      </w:r>
      <w:proofErr w:type="gramStart"/>
      <w:r w:rsidRPr="00D36CCF">
        <w:rPr>
          <w:rFonts w:ascii="Times New Roman" w:eastAsia="Times New Roman" w:hAnsi="Times New Roman" w:cs="Times New Roman"/>
          <w:color w:val="000000"/>
          <w:sz w:val="26"/>
          <w:szCs w:val="26"/>
          <w:lang w:eastAsia="ru-RU"/>
        </w:rPr>
        <w:t>бизнес-планирования</w:t>
      </w:r>
      <w:proofErr w:type="gramEnd"/>
      <w:r w:rsidRPr="00D36CCF">
        <w:rPr>
          <w:rFonts w:ascii="Times New Roman" w:eastAsia="Times New Roman" w:hAnsi="Times New Roman" w:cs="Times New Roman"/>
          <w:color w:val="000000"/>
          <w:sz w:val="26"/>
          <w:szCs w:val="26"/>
          <w:lang w:eastAsia="ru-RU"/>
        </w:rPr>
        <w:t>.</w:t>
      </w:r>
    </w:p>
    <w:p w:rsidR="00CB4C1F" w:rsidRPr="00D36CCF" w:rsidRDefault="009649E2" w:rsidP="002C722E">
      <w:pPr>
        <w:spacing w:after="0" w:line="240" w:lineRule="auto"/>
        <w:rPr>
          <w:rFonts w:ascii="Times New Roman" w:hAnsi="Times New Roman" w:cs="Times New Roman"/>
          <w:b/>
          <w:sz w:val="26"/>
          <w:szCs w:val="26"/>
          <w:lang w:eastAsia="ru-RU"/>
        </w:rPr>
      </w:pPr>
      <w:r w:rsidRPr="00D36CCF">
        <w:rPr>
          <w:rFonts w:ascii="Times New Roman" w:hAnsi="Times New Roman" w:cs="Times New Roman"/>
          <w:b/>
          <w:sz w:val="26"/>
          <w:szCs w:val="26"/>
          <w:lang w:eastAsia="ru-RU"/>
        </w:rPr>
        <w:t>Методические указания: Проработать вопросы для защиты самостоятельной работы.</w:t>
      </w:r>
    </w:p>
    <w:p w:rsidR="00CB4C1F" w:rsidRPr="00D36CCF" w:rsidRDefault="009649E2" w:rsidP="002C722E">
      <w:pPr>
        <w:spacing w:after="0" w:line="240" w:lineRule="auto"/>
        <w:rPr>
          <w:rFonts w:ascii="Times New Roman" w:eastAsia="Times New Roman" w:hAnsi="Times New Roman" w:cs="Times New Roman"/>
          <w:b/>
          <w:color w:val="000000"/>
          <w:sz w:val="26"/>
          <w:szCs w:val="26"/>
          <w:lang w:eastAsia="ru-RU"/>
        </w:rPr>
      </w:pPr>
      <w:r w:rsidRPr="00D36CCF">
        <w:rPr>
          <w:rFonts w:ascii="Times New Roman" w:eastAsia="Times New Roman" w:hAnsi="Times New Roman" w:cs="Times New Roman"/>
          <w:b/>
          <w:color w:val="000000"/>
          <w:sz w:val="26"/>
          <w:szCs w:val="26"/>
          <w:lang w:eastAsia="ru-RU"/>
        </w:rPr>
        <w:t xml:space="preserve">Подготовка к </w:t>
      </w:r>
      <w:proofErr w:type="spellStart"/>
      <w:r w:rsidRPr="00D36CCF">
        <w:rPr>
          <w:rFonts w:ascii="Times New Roman" w:eastAsia="Times New Roman" w:hAnsi="Times New Roman" w:cs="Times New Roman"/>
          <w:b/>
          <w:color w:val="000000"/>
          <w:sz w:val="26"/>
          <w:szCs w:val="26"/>
          <w:lang w:eastAsia="ru-RU"/>
        </w:rPr>
        <w:t>дифзачетуВопрсы</w:t>
      </w:r>
      <w:proofErr w:type="spellEnd"/>
      <w:r w:rsidRPr="00D36CCF">
        <w:rPr>
          <w:rFonts w:ascii="Times New Roman" w:eastAsia="Times New Roman" w:hAnsi="Times New Roman" w:cs="Times New Roman"/>
          <w:b/>
          <w:color w:val="000000"/>
          <w:sz w:val="26"/>
          <w:szCs w:val="26"/>
          <w:lang w:eastAsia="ru-RU"/>
        </w:rPr>
        <w:t>:</w:t>
      </w:r>
    </w:p>
    <w:p w:rsidR="00CB4C1F" w:rsidRPr="00D36CCF" w:rsidRDefault="009649E2"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Бизнес-план промышленного предприятия.</w:t>
      </w:r>
    </w:p>
    <w:p w:rsidR="00CB4C1F" w:rsidRPr="00D36CCF" w:rsidRDefault="009649E2"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Трудовые ресурсы</w:t>
      </w:r>
      <w:r w:rsidR="00CB4C1F" w:rsidRPr="00D36CCF">
        <w:rPr>
          <w:rFonts w:ascii="Times New Roman" w:eastAsia="Times New Roman" w:hAnsi="Times New Roman" w:cs="Times New Roman"/>
          <w:color w:val="000000"/>
          <w:sz w:val="26"/>
          <w:szCs w:val="26"/>
          <w:lang w:eastAsia="ru-RU"/>
        </w:rPr>
        <w:t>, его состав.</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lastRenderedPageBreak/>
        <w:t>Совершенствование трудовых процессов в структурном подразделении.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Проектирование структуры производственного подразделения: анализ системы организации труда и выделение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Ключевые принципы построения структуры эффективного производственного подразделения.</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Условия труда и характер их воздействия на человека, понятие работоспособности.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Факторы, влияющие на работоспособность.</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Рабочее место как элемент производственного процесса.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Классификация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Принципы организации рабочего места.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Требования, предъявляемые к оснащению рабочего места и его обслуживанию.</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Рациональная организация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Проектирование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Анализ рабочих мест. Структура описания рабочего места.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Аттестация и паспортизация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Производственный процесс: понятие, содержание, структура, принципы и методы рациональной организации.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Отраслевые особенности организации производственных процессов в организации (предприятии).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Производственные операции, их классификация.</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Производственный цикл, его структура, длительность и пути его совершенствования.</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Виды движения предметов труда в производственном процессе, их характеристика.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Поточное производство как эффективная форма организации производственного процесса: сущность, принципы, признаки организации, расчет основных параметров.</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Классификация поточных линий.</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Виды поточного производства. Организация потока.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Технологические процессы. Понятие о технологических процессах.</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Виды технологических процессов их особенность и область применения.</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Документальное оформление технологических процессов.</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Типы производства и их технико-экономические характеристики.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Организация производственных процессов при различных типах производства.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Современные тенденции трансформации типов производства с учетом особенностей функционирования предприятий в условиях рыночной экономики.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Организация технической подготовки основного процесса производства: задачи, назначение, этапы.</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Контроль и регулирование основного процесса производства.</w:t>
      </w:r>
    </w:p>
    <w:p w:rsidR="00CB4C1F" w:rsidRPr="00D36CCF" w:rsidRDefault="00CB4C1F" w:rsidP="002C722E">
      <w:pPr>
        <w:spacing w:after="0" w:line="240" w:lineRule="auto"/>
        <w:rPr>
          <w:rFonts w:ascii="Arial" w:eastAsia="Times New Roman" w:hAnsi="Arial" w:cs="Arial"/>
          <w:color w:val="000000"/>
          <w:sz w:val="26"/>
          <w:szCs w:val="26"/>
          <w:lang w:eastAsia="ru-RU"/>
        </w:rPr>
      </w:pPr>
    </w:p>
    <w:p w:rsidR="00CB4C1F" w:rsidRPr="00D36CCF" w:rsidRDefault="00CB4C1F" w:rsidP="002C722E">
      <w:pPr>
        <w:spacing w:after="0" w:line="240" w:lineRule="auto"/>
        <w:rPr>
          <w:rFonts w:ascii="Arial" w:eastAsia="Times New Roman" w:hAnsi="Arial" w:cs="Arial"/>
          <w:color w:val="000000"/>
          <w:sz w:val="26"/>
          <w:szCs w:val="26"/>
          <w:lang w:eastAsia="ru-RU"/>
        </w:rPr>
      </w:pPr>
    </w:p>
    <w:p w:rsidR="00CB4C1F" w:rsidRPr="00D36CCF" w:rsidRDefault="00CB4C1F" w:rsidP="002C722E">
      <w:pPr>
        <w:spacing w:after="0" w:line="240" w:lineRule="auto"/>
        <w:rPr>
          <w:rFonts w:ascii="Arial" w:eastAsia="Times New Roman" w:hAnsi="Arial" w:cs="Arial"/>
          <w:color w:val="000000"/>
          <w:sz w:val="26"/>
          <w:szCs w:val="26"/>
          <w:lang w:eastAsia="ru-RU"/>
        </w:rPr>
      </w:pPr>
    </w:p>
    <w:p w:rsidR="00974C05" w:rsidRPr="00D36CCF" w:rsidRDefault="00974C05" w:rsidP="002C722E">
      <w:pPr>
        <w:spacing w:after="0" w:line="240" w:lineRule="auto"/>
        <w:jc w:val="center"/>
        <w:rPr>
          <w:rFonts w:ascii="Times New Roman" w:hAnsi="Times New Roman"/>
          <w:b/>
          <w:bCs/>
          <w:color w:val="000000"/>
          <w:sz w:val="26"/>
          <w:szCs w:val="26"/>
        </w:rPr>
      </w:pPr>
      <w:r w:rsidRPr="00D36CCF">
        <w:rPr>
          <w:rFonts w:ascii="Times New Roman" w:hAnsi="Times New Roman"/>
          <w:b/>
          <w:bCs/>
          <w:color w:val="000000"/>
          <w:sz w:val="26"/>
          <w:szCs w:val="26"/>
        </w:rPr>
        <w:t xml:space="preserve">3. </w:t>
      </w:r>
      <w:proofErr w:type="gramStart"/>
      <w:r w:rsidRPr="00D36CCF">
        <w:rPr>
          <w:rFonts w:ascii="Times New Roman" w:hAnsi="Times New Roman"/>
          <w:b/>
          <w:bCs/>
          <w:color w:val="000000"/>
          <w:sz w:val="26"/>
          <w:szCs w:val="26"/>
        </w:rPr>
        <w:t xml:space="preserve">Общие рекомендации обучающемуся </w:t>
      </w:r>
      <w:r w:rsidRPr="00D36CCF">
        <w:rPr>
          <w:rFonts w:ascii="Times New Roman" w:hAnsi="Times New Roman"/>
          <w:b/>
          <w:bCs/>
          <w:color w:val="000000"/>
          <w:sz w:val="26"/>
          <w:szCs w:val="26"/>
        </w:rPr>
        <w:br/>
        <w:t xml:space="preserve">по выполнению </w:t>
      </w:r>
      <w:r w:rsidRPr="00D36CCF">
        <w:rPr>
          <w:rFonts w:ascii="Times New Roman" w:hAnsi="Times New Roman"/>
          <w:b/>
          <w:bCs/>
          <w:sz w:val="26"/>
          <w:szCs w:val="26"/>
        </w:rPr>
        <w:t>внеаудиторных самостоятельных</w:t>
      </w:r>
      <w:r w:rsidRPr="00D36CCF">
        <w:rPr>
          <w:rFonts w:ascii="Times New Roman" w:hAnsi="Times New Roman"/>
          <w:b/>
          <w:bCs/>
          <w:color w:val="000000"/>
          <w:sz w:val="26"/>
          <w:szCs w:val="26"/>
        </w:rPr>
        <w:t xml:space="preserve"> работ</w:t>
      </w:r>
      <w:proofErr w:type="gramEnd"/>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sz w:val="26"/>
          <w:szCs w:val="26"/>
        </w:rPr>
        <w:t>Продумайте ход выполнения работы.</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rPr>
          <w:rFonts w:ascii="Times New Roman" w:hAnsi="Times New Roman"/>
          <w:sz w:val="26"/>
          <w:szCs w:val="26"/>
        </w:rPr>
      </w:pPr>
      <w:r w:rsidRPr="00D36CCF">
        <w:rPr>
          <w:rFonts w:ascii="Times New Roman" w:hAnsi="Times New Roman"/>
          <w:sz w:val="26"/>
          <w:szCs w:val="26"/>
        </w:rPr>
        <w:t xml:space="preserve">Если при выполнении </w:t>
      </w:r>
      <w:r w:rsidRPr="00D36CCF">
        <w:rPr>
          <w:rFonts w:ascii="Times New Roman" w:hAnsi="Times New Roman"/>
          <w:color w:val="000000"/>
          <w:sz w:val="26"/>
          <w:szCs w:val="26"/>
        </w:rPr>
        <w:t xml:space="preserve">самостоятельной </w:t>
      </w:r>
      <w:r w:rsidRPr="00D36CCF">
        <w:rPr>
          <w:rFonts w:ascii="Times New Roman" w:hAnsi="Times New Roman"/>
          <w:sz w:val="26"/>
          <w:szCs w:val="26"/>
        </w:rPr>
        <w:t xml:space="preserve">работы применяется </w:t>
      </w:r>
      <w:r w:rsidRPr="00D36CCF">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36CCF">
        <w:rPr>
          <w:rFonts w:ascii="Times New Roman" w:hAnsi="Times New Roman"/>
          <w:color w:val="000000"/>
          <w:sz w:val="26"/>
          <w:szCs w:val="26"/>
        </w:rPr>
        <w:t>микрогруппы</w:t>
      </w:r>
      <w:proofErr w:type="spellEnd"/>
      <w:r w:rsidRPr="00D36CCF">
        <w:rPr>
          <w:rFonts w:ascii="Times New Roman" w:hAnsi="Times New Roman"/>
          <w:color w:val="000000"/>
          <w:sz w:val="26"/>
          <w:szCs w:val="26"/>
        </w:rPr>
        <w:t>.</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974C05" w:rsidRPr="00D36CCF" w:rsidRDefault="00974C05" w:rsidP="002C722E">
      <w:pPr>
        <w:widowControl w:val="0"/>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974C05" w:rsidRPr="00D36CCF" w:rsidRDefault="00974C05" w:rsidP="002C722E">
      <w:pPr>
        <w:widowControl w:val="0"/>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 xml:space="preserve">По окончании выполнения самостоятельной работы </w:t>
      </w:r>
      <w:r w:rsidRPr="00D36CCF">
        <w:rPr>
          <w:rFonts w:ascii="Times New Roman" w:hAnsi="Times New Roman"/>
          <w:sz w:val="26"/>
          <w:szCs w:val="26"/>
        </w:rPr>
        <w:t xml:space="preserve">составьте письменный или устный отчет в соответствии с теми методическими </w:t>
      </w:r>
      <w:r w:rsidRPr="00D36CCF">
        <w:rPr>
          <w:rFonts w:ascii="Times New Roman" w:hAnsi="Times New Roman"/>
          <w:color w:val="000000"/>
          <w:sz w:val="26"/>
          <w:szCs w:val="26"/>
        </w:rPr>
        <w:t>указаниями</w:t>
      </w:r>
      <w:r w:rsidRPr="00D36CC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974C05" w:rsidRPr="00D36CCF" w:rsidRDefault="00974C05" w:rsidP="002C722E">
      <w:pPr>
        <w:widowControl w:val="0"/>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sz w:val="26"/>
          <w:szCs w:val="26"/>
        </w:rPr>
        <w:t>С</w:t>
      </w:r>
      <w:r w:rsidRPr="00D36CCF">
        <w:rPr>
          <w:rFonts w:ascii="Times New Roman" w:hAnsi="Times New Roman"/>
          <w:color w:val="000000"/>
          <w:sz w:val="26"/>
          <w:szCs w:val="26"/>
        </w:rPr>
        <w:t>дайте готовую работу преподавателю для проверки точно в срок.</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36CCF">
        <w:rPr>
          <w:rFonts w:ascii="Times New Roman" w:hAnsi="Times New Roman"/>
          <w:sz w:val="26"/>
          <w:szCs w:val="26"/>
        </w:rPr>
        <w:t xml:space="preserve">Если </w:t>
      </w:r>
      <w:r w:rsidRPr="00D36CC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Участвуйте в обсуждении полученных результатов самостоятельной работы.</w:t>
      </w:r>
    </w:p>
    <w:p w:rsidR="00974C05" w:rsidRPr="00D36CCF" w:rsidRDefault="00974C05" w:rsidP="002C722E">
      <w:pPr>
        <w:tabs>
          <w:tab w:val="left" w:pos="3405"/>
        </w:tabs>
        <w:spacing w:after="0" w:line="240" w:lineRule="auto"/>
        <w:rPr>
          <w:rFonts w:ascii="Times New Roman" w:hAnsi="Times New Roman"/>
          <w:sz w:val="26"/>
          <w:szCs w:val="26"/>
        </w:rPr>
      </w:pPr>
    </w:p>
    <w:p w:rsidR="00974C05" w:rsidRPr="00D36CCF" w:rsidRDefault="00974C05" w:rsidP="002C722E">
      <w:pPr>
        <w:spacing w:after="0" w:line="240" w:lineRule="auto"/>
        <w:ind w:firstLine="360"/>
        <w:jc w:val="both"/>
        <w:rPr>
          <w:rFonts w:ascii="Times New Roman" w:hAnsi="Times New Roman"/>
          <w:sz w:val="26"/>
          <w:szCs w:val="26"/>
        </w:rPr>
      </w:pPr>
      <w:r w:rsidRPr="00D36CCF">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974C05" w:rsidRPr="00D36CCF" w:rsidTr="00974C05">
        <w:tc>
          <w:tcPr>
            <w:tcW w:w="1020" w:type="dxa"/>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Кол-во часов</w:t>
            </w:r>
          </w:p>
        </w:tc>
        <w:tc>
          <w:tcPr>
            <w:tcW w:w="5343" w:type="dxa"/>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Вид самостоятельной работы</w:t>
            </w:r>
          </w:p>
        </w:tc>
        <w:tc>
          <w:tcPr>
            <w:tcW w:w="3101" w:type="dxa"/>
            <w:shd w:val="clear" w:color="auto" w:fill="FFFFFF"/>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Форма контроля</w:t>
            </w:r>
          </w:p>
        </w:tc>
      </w:tr>
      <w:tr w:rsidR="00974C05" w:rsidRPr="00D36CCF" w:rsidTr="00974C05">
        <w:trPr>
          <w:cantSplit/>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2</w:t>
            </w:r>
          </w:p>
        </w:tc>
        <w:tc>
          <w:tcPr>
            <w:tcW w:w="5343" w:type="dxa"/>
          </w:tcPr>
          <w:p w:rsidR="00974C05" w:rsidRPr="00D36CCF" w:rsidRDefault="00974C05" w:rsidP="002C722E">
            <w:pPr>
              <w:pStyle w:val="a7"/>
              <w:tabs>
                <w:tab w:val="clear" w:pos="4677"/>
                <w:tab w:val="clear" w:pos="9355"/>
              </w:tabs>
              <w:rPr>
                <w:rFonts w:ascii="Times New Roman" w:hAnsi="Times New Roman"/>
                <w:sz w:val="26"/>
                <w:szCs w:val="26"/>
              </w:rPr>
            </w:pPr>
            <w:r w:rsidRPr="00D36CCF">
              <w:rPr>
                <w:rFonts w:ascii="Times New Roman" w:hAnsi="Times New Roman"/>
                <w:sz w:val="26"/>
                <w:szCs w:val="26"/>
              </w:rPr>
              <w:t>Конспектирование</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Самоотчет</w:t>
            </w:r>
          </w:p>
        </w:tc>
      </w:tr>
      <w:tr w:rsidR="00974C05" w:rsidRPr="00D36CCF" w:rsidTr="00974C05">
        <w:trPr>
          <w:cantSplit/>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4</w:t>
            </w:r>
          </w:p>
        </w:tc>
        <w:tc>
          <w:tcPr>
            <w:tcW w:w="5343" w:type="dxa"/>
          </w:tcPr>
          <w:p w:rsidR="00974C05" w:rsidRPr="00D36CCF" w:rsidRDefault="00974C05" w:rsidP="002C722E">
            <w:pPr>
              <w:pStyle w:val="a7"/>
              <w:tabs>
                <w:tab w:val="clear" w:pos="4677"/>
                <w:tab w:val="clear" w:pos="9355"/>
              </w:tabs>
              <w:rPr>
                <w:rFonts w:ascii="Times New Roman" w:hAnsi="Times New Roman"/>
                <w:sz w:val="26"/>
                <w:szCs w:val="26"/>
              </w:rPr>
            </w:pPr>
            <w:r w:rsidRPr="00D36CCF">
              <w:rPr>
                <w:rFonts w:ascii="Times New Roman" w:hAnsi="Times New Roman"/>
                <w:sz w:val="26"/>
                <w:szCs w:val="26"/>
              </w:rPr>
              <w:t>Подготовка и написание докладов</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Защита доклада</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2</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Самостоятельное решение ситуационных задач</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Выступление на семинаре</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2</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Оформление таблицы</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10</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Подготовка и написание сообщения</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Защита сообщения</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lastRenderedPageBreak/>
              <w:t>6</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Представление мультимедийной презентации</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16</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Подготовка и написание рефератов</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Защита реферата</w:t>
            </w:r>
          </w:p>
        </w:tc>
      </w:tr>
    </w:tbl>
    <w:p w:rsidR="00974C05" w:rsidRPr="00D36CCF" w:rsidRDefault="00974C05" w:rsidP="002C722E">
      <w:pPr>
        <w:tabs>
          <w:tab w:val="left" w:pos="3405"/>
        </w:tabs>
        <w:spacing w:after="0" w:line="240" w:lineRule="auto"/>
        <w:rPr>
          <w:rFonts w:ascii="Times New Roman" w:hAnsi="Times New Roman"/>
          <w:sz w:val="26"/>
          <w:szCs w:val="26"/>
        </w:rPr>
      </w:pPr>
    </w:p>
    <w:p w:rsidR="00974C05" w:rsidRPr="00D36CCF" w:rsidRDefault="00974C05" w:rsidP="002C722E">
      <w:pPr>
        <w:pStyle w:val="1"/>
        <w:rPr>
          <w:b/>
          <w:sz w:val="26"/>
          <w:szCs w:val="26"/>
        </w:rPr>
      </w:pPr>
      <w:bookmarkStart w:id="1" w:name="_Toc354667570"/>
      <w:r w:rsidRPr="00D36CCF">
        <w:rPr>
          <w:b/>
          <w:sz w:val="26"/>
          <w:szCs w:val="26"/>
        </w:rPr>
        <w:t>Методические рекомендации по работе  с литературой</w:t>
      </w:r>
      <w:bookmarkEnd w:id="1"/>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Умение работать с литературой означает научиться </w:t>
      </w:r>
      <w:proofErr w:type="gramStart"/>
      <w:r w:rsidRPr="00D36CCF">
        <w:rPr>
          <w:rFonts w:ascii="Times New Roman" w:hAnsi="Times New Roman"/>
          <w:sz w:val="26"/>
          <w:szCs w:val="26"/>
        </w:rPr>
        <w:t>осмысленно</w:t>
      </w:r>
      <w:proofErr w:type="gramEnd"/>
      <w:r w:rsidRPr="00D36CCF">
        <w:rPr>
          <w:rFonts w:ascii="Times New Roman" w:hAnsi="Times New Roman"/>
          <w:sz w:val="26"/>
          <w:szCs w:val="26"/>
        </w:rPr>
        <w:t xml:space="preserve"> пользоваться источниками.</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Существует несколько методов работы с литературой.</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Один из них - самый известный - </w:t>
      </w:r>
      <w:r w:rsidRPr="00D36CCF">
        <w:rPr>
          <w:rFonts w:ascii="Times New Roman" w:hAnsi="Times New Roman"/>
          <w:sz w:val="26"/>
          <w:szCs w:val="26"/>
          <w:u w:val="single"/>
        </w:rPr>
        <w:t>метод повторения</w:t>
      </w:r>
      <w:r w:rsidRPr="00D36CCF">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Наиболее эффективный метод - </w:t>
      </w:r>
      <w:r w:rsidRPr="00D36CCF">
        <w:rPr>
          <w:rFonts w:ascii="Times New Roman" w:hAnsi="Times New Roman"/>
          <w:sz w:val="26"/>
          <w:szCs w:val="26"/>
          <w:u w:val="single"/>
        </w:rPr>
        <w:t>метод кодирования</w:t>
      </w:r>
      <w:r w:rsidRPr="00D36CCF">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D36CCF">
        <w:rPr>
          <w:rFonts w:ascii="Times New Roman" w:hAnsi="Times New Roman"/>
          <w:sz w:val="26"/>
          <w:szCs w:val="26"/>
        </w:rPr>
        <w:t>известными</w:t>
      </w:r>
      <w:proofErr w:type="gramEnd"/>
      <w:r w:rsidRPr="00D36CCF">
        <w:rPr>
          <w:rFonts w:ascii="Times New Roman" w:hAnsi="Times New Roman"/>
          <w:sz w:val="26"/>
          <w:szCs w:val="26"/>
        </w:rPr>
        <w:t>.</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 Изучение научной учебной и иной литературы требует ведения рабочих записей. </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b/>
          <w:sz w:val="26"/>
          <w:szCs w:val="26"/>
        </w:rPr>
        <w:t>План</w:t>
      </w:r>
      <w:r w:rsidRPr="00D36CC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Преимущество плана состоит в следующем.</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i/>
          <w:sz w:val="26"/>
          <w:szCs w:val="26"/>
        </w:rPr>
        <w:t>Во-первых</w:t>
      </w:r>
      <w:r w:rsidRPr="00D36CC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i/>
          <w:sz w:val="26"/>
          <w:szCs w:val="26"/>
        </w:rPr>
        <w:t>Во-вторых</w:t>
      </w:r>
      <w:r w:rsidRPr="00D36CC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i/>
          <w:sz w:val="26"/>
          <w:szCs w:val="26"/>
        </w:rPr>
        <w:t>В-третьих</w:t>
      </w:r>
      <w:r w:rsidRPr="00D36CCF">
        <w:rPr>
          <w:rFonts w:ascii="Times New Roman" w:hAnsi="Times New Roman"/>
          <w:sz w:val="26"/>
          <w:szCs w:val="26"/>
        </w:rPr>
        <w:t xml:space="preserve">, план позволяет – при последующем возвращении к нему – быстрее обычного вспомнить </w:t>
      </w:r>
      <w:proofErr w:type="gramStart"/>
      <w:r w:rsidRPr="00D36CCF">
        <w:rPr>
          <w:rFonts w:ascii="Times New Roman" w:hAnsi="Times New Roman"/>
          <w:sz w:val="26"/>
          <w:szCs w:val="26"/>
        </w:rPr>
        <w:t>прочитанное</w:t>
      </w:r>
      <w:proofErr w:type="gramEnd"/>
      <w:r w:rsidRPr="00D36CCF">
        <w:rPr>
          <w:rFonts w:ascii="Times New Roman" w:hAnsi="Times New Roman"/>
          <w:sz w:val="26"/>
          <w:szCs w:val="26"/>
        </w:rPr>
        <w:t>.</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i/>
          <w:sz w:val="26"/>
          <w:szCs w:val="26"/>
        </w:rPr>
        <w:t>В-четвертых</w:t>
      </w:r>
      <w:r w:rsidRPr="00D36CCF">
        <w:rPr>
          <w:rFonts w:ascii="Times New Roman" w:hAnsi="Times New Roman"/>
          <w:sz w:val="26"/>
          <w:szCs w:val="26"/>
        </w:rPr>
        <w:t>, С помощью плана гораздо удобнее отыскивать в источнике  нужные места, факты, цитаты и т.д.</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Выписки</w:t>
      </w:r>
      <w:r w:rsidRPr="00D36CCF">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D36CCF">
        <w:rPr>
          <w:rFonts w:ascii="Times New Roman" w:hAnsi="Times New Roman"/>
          <w:sz w:val="26"/>
          <w:szCs w:val="26"/>
        </w:rPr>
        <w:t xml:space="preserve"> ,</w:t>
      </w:r>
      <w:proofErr w:type="gramEnd"/>
      <w:r w:rsidRPr="00D36CCF">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36CCF">
        <w:rPr>
          <w:rFonts w:ascii="Times New Roman" w:hAnsi="Times New Roman"/>
          <w:sz w:val="26"/>
          <w:szCs w:val="26"/>
        </w:rPr>
        <w:t>даталогические</w:t>
      </w:r>
      <w:proofErr w:type="spellEnd"/>
      <w:r w:rsidRPr="00D36CCF">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D36CCF">
        <w:rPr>
          <w:rFonts w:ascii="Times New Roman" w:hAnsi="Times New Roman"/>
          <w:sz w:val="26"/>
          <w:szCs w:val="26"/>
        </w:rPr>
        <w:t>дословному</w:t>
      </w:r>
      <w:proofErr w:type="gramEnd"/>
      <w:r w:rsidRPr="00D36CCF">
        <w:rPr>
          <w:rFonts w:ascii="Times New Roman" w:hAnsi="Times New Roman"/>
          <w:sz w:val="26"/>
          <w:szCs w:val="26"/>
        </w:rPr>
        <w:t>.</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Тезисы</w:t>
      </w:r>
      <w:r w:rsidRPr="00D36CC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Отличие тезисов от обычных выписок состоит в следующем. </w:t>
      </w:r>
      <w:r w:rsidRPr="00D36CCF">
        <w:rPr>
          <w:rFonts w:ascii="Times New Roman" w:hAnsi="Times New Roman"/>
          <w:i/>
          <w:sz w:val="26"/>
          <w:szCs w:val="26"/>
        </w:rPr>
        <w:t>Во-первых</w:t>
      </w:r>
      <w:r w:rsidRPr="00D36CCF">
        <w:rPr>
          <w:rFonts w:ascii="Times New Roman" w:hAnsi="Times New Roman"/>
          <w:sz w:val="26"/>
          <w:szCs w:val="26"/>
        </w:rPr>
        <w:t xml:space="preserve">, тезисам присуща значительно более высокая степень концентрации материала.  </w:t>
      </w:r>
      <w:r w:rsidRPr="00D36CCF">
        <w:rPr>
          <w:rFonts w:ascii="Times New Roman" w:hAnsi="Times New Roman"/>
          <w:i/>
          <w:sz w:val="26"/>
          <w:szCs w:val="26"/>
        </w:rPr>
        <w:t>Во-вторых</w:t>
      </w:r>
      <w:r w:rsidRPr="00D36CCF">
        <w:rPr>
          <w:rFonts w:ascii="Times New Roman" w:hAnsi="Times New Roman"/>
          <w:sz w:val="26"/>
          <w:szCs w:val="26"/>
        </w:rPr>
        <w:t xml:space="preserve">, в тезисах отмечается преобладание выводов над общими рассуждениями. </w:t>
      </w:r>
      <w:r w:rsidRPr="00D36CCF">
        <w:rPr>
          <w:rFonts w:ascii="Times New Roman" w:hAnsi="Times New Roman"/>
          <w:i/>
          <w:sz w:val="26"/>
          <w:szCs w:val="26"/>
        </w:rPr>
        <w:t>В-третьих</w:t>
      </w:r>
      <w:r w:rsidRPr="00D36CC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Аннотация</w:t>
      </w:r>
      <w:r w:rsidRPr="00D36CC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 xml:space="preserve">Резюме </w:t>
      </w:r>
      <w:r w:rsidRPr="00D36CCF">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D36CCF">
        <w:rPr>
          <w:rFonts w:ascii="Times New Roman" w:hAnsi="Times New Roman"/>
          <w:sz w:val="26"/>
          <w:szCs w:val="26"/>
        </w:rPr>
        <w:t>всего</w:t>
      </w:r>
      <w:proofErr w:type="gramEnd"/>
      <w:r w:rsidRPr="00D36CCF">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Конспект</w:t>
      </w:r>
      <w:r w:rsidRPr="00D36CC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974C05" w:rsidRPr="00D36CCF" w:rsidRDefault="00974C05" w:rsidP="002C722E">
      <w:pPr>
        <w:spacing w:after="0" w:line="240" w:lineRule="auto"/>
        <w:jc w:val="center"/>
        <w:rPr>
          <w:rStyle w:val="10"/>
          <w:rFonts w:eastAsiaTheme="minorHAnsi"/>
          <w:b/>
          <w:sz w:val="26"/>
          <w:szCs w:val="26"/>
        </w:rPr>
      </w:pPr>
      <w:bookmarkStart w:id="2" w:name="_Toc354667571"/>
      <w:bookmarkStart w:id="3" w:name="_Toc341102554"/>
      <w:bookmarkStart w:id="4" w:name="_Toc341106312"/>
    </w:p>
    <w:p w:rsidR="00974C05" w:rsidRPr="00D36CCF" w:rsidRDefault="00974C05" w:rsidP="002C722E">
      <w:pPr>
        <w:spacing w:after="0" w:line="240" w:lineRule="auto"/>
        <w:jc w:val="center"/>
        <w:rPr>
          <w:rFonts w:ascii="Times New Roman" w:hAnsi="Times New Roman"/>
          <w:color w:val="000000"/>
          <w:sz w:val="26"/>
          <w:szCs w:val="26"/>
        </w:rPr>
      </w:pPr>
      <w:r w:rsidRPr="00D36CCF">
        <w:rPr>
          <w:rStyle w:val="10"/>
          <w:rFonts w:eastAsiaTheme="minorHAnsi"/>
          <w:b/>
          <w:sz w:val="26"/>
          <w:szCs w:val="26"/>
        </w:rPr>
        <w:t>Методические  </w:t>
      </w:r>
      <w:bookmarkStart w:id="5" w:name="YANDEX_186"/>
      <w:bookmarkEnd w:id="5"/>
      <w:r w:rsidRPr="00D36CCF">
        <w:rPr>
          <w:rStyle w:val="10"/>
          <w:rFonts w:eastAsiaTheme="minorHAnsi"/>
          <w:b/>
          <w:sz w:val="26"/>
          <w:szCs w:val="26"/>
        </w:rPr>
        <w:t> рекомендации  по составлению</w:t>
      </w:r>
      <w:bookmarkEnd w:id="2"/>
      <w:r w:rsidRPr="00D36CCF">
        <w:rPr>
          <w:rFonts w:ascii="Times New Roman" w:hAnsi="Times New Roman"/>
          <w:b/>
          <w:bCs/>
          <w:iCs/>
          <w:color w:val="000000"/>
          <w:sz w:val="26"/>
          <w:szCs w:val="26"/>
        </w:rPr>
        <w:t xml:space="preserve"> конспекта:</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Выделите главное, составьте план;</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Кратко сформулируйте основные положения текста, отметьте аргументацию автора;</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Грамотно записывайте цитаты. Цитируя, учитывайте лаконичность, значимость мысли.</w:t>
      </w:r>
    </w:p>
    <w:p w:rsidR="00974C05" w:rsidRPr="00D36CCF" w:rsidRDefault="00974C05" w:rsidP="002C722E">
      <w:pPr>
        <w:tabs>
          <w:tab w:val="left" w:pos="993"/>
        </w:tabs>
        <w:spacing w:after="0" w:line="240" w:lineRule="auto"/>
        <w:ind w:firstLine="709"/>
        <w:jc w:val="both"/>
        <w:rPr>
          <w:rFonts w:ascii="Times New Roman" w:hAnsi="Times New Roman"/>
          <w:color w:val="000000"/>
          <w:sz w:val="26"/>
          <w:szCs w:val="26"/>
        </w:rPr>
      </w:pPr>
      <w:r w:rsidRPr="00D36CCF">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w:t>
      </w:r>
      <w:r w:rsidRPr="00D36CCF">
        <w:rPr>
          <w:rFonts w:ascii="Times New Roman" w:hAnsi="Times New Roman"/>
          <w:color w:val="000000"/>
          <w:sz w:val="26"/>
          <w:szCs w:val="26"/>
        </w:rPr>
        <w:lastRenderedPageBreak/>
        <w:t>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974C05" w:rsidRPr="00D36CCF" w:rsidRDefault="00974C05" w:rsidP="002C722E">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974C05" w:rsidRPr="00D36CCF" w:rsidRDefault="00974C05" w:rsidP="002C722E">
      <w:pPr>
        <w:pStyle w:val="3"/>
        <w:spacing w:before="0" w:line="240" w:lineRule="auto"/>
        <w:jc w:val="center"/>
        <w:rPr>
          <w:rFonts w:ascii="Times New Roman" w:hAnsi="Times New Roman" w:cs="Times New Roman"/>
          <w:color w:val="auto"/>
          <w:sz w:val="26"/>
          <w:szCs w:val="26"/>
        </w:rPr>
      </w:pPr>
      <w:r w:rsidRPr="00D36CCF">
        <w:rPr>
          <w:rFonts w:ascii="Times New Roman" w:hAnsi="Times New Roman" w:cs="Times New Roman"/>
          <w:color w:val="auto"/>
          <w:sz w:val="26"/>
          <w:szCs w:val="26"/>
        </w:rPr>
        <w:t>Методические рекомендации по подготовке доклада</w:t>
      </w:r>
      <w:bookmarkEnd w:id="6"/>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b/>
          <w:bCs/>
          <w:sz w:val="26"/>
          <w:szCs w:val="26"/>
        </w:rPr>
        <w:t xml:space="preserve">Доклад </w:t>
      </w:r>
      <w:r w:rsidRPr="00D36CCF">
        <w:rPr>
          <w:rFonts w:ascii="Times New Roman" w:hAnsi="Times New Roman"/>
          <w:sz w:val="26"/>
          <w:szCs w:val="26"/>
        </w:rPr>
        <w:t>– публичное сообщение, представляющее собой развёрнутое изложение определённой темы.</w:t>
      </w:r>
    </w:p>
    <w:p w:rsidR="00974C05" w:rsidRPr="00D36CCF" w:rsidRDefault="00974C05" w:rsidP="002C722E">
      <w:pPr>
        <w:autoSpaceDE w:val="0"/>
        <w:autoSpaceDN w:val="0"/>
        <w:adjustRightInd w:val="0"/>
        <w:spacing w:after="0" w:line="240" w:lineRule="auto"/>
        <w:ind w:firstLine="709"/>
        <w:jc w:val="both"/>
        <w:rPr>
          <w:rFonts w:ascii="Times New Roman" w:hAnsi="Times New Roman"/>
          <w:b/>
          <w:bCs/>
          <w:sz w:val="26"/>
          <w:szCs w:val="26"/>
        </w:rPr>
      </w:pPr>
      <w:r w:rsidRPr="00D36CCF">
        <w:rPr>
          <w:rFonts w:ascii="Times New Roman" w:hAnsi="Times New Roman"/>
          <w:b/>
          <w:bCs/>
          <w:sz w:val="26"/>
          <w:szCs w:val="26"/>
        </w:rPr>
        <w:t>Этапы подготовки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1. Определение цели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2. Подбор необходимого материала, определяющего содержание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4. Общее знакомство с литературой и выделение среди источников главного.</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5. Уточнение плана, отбор материала к каждому пункту плана.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6. Композиционное оформление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7. Заучивание, запоминание текста доклада, подготовки тезисов выступления.</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8. Выступление с докладом.</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9. Обсуждение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10. Оценивание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b/>
          <w:bCs/>
          <w:sz w:val="26"/>
          <w:szCs w:val="26"/>
        </w:rPr>
        <w:t xml:space="preserve">Композиционное оформление доклада </w:t>
      </w:r>
      <w:r w:rsidRPr="00D36CC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D36CCF">
        <w:rPr>
          <w:rFonts w:ascii="Times New Roman" w:hAnsi="Times New Roman"/>
          <w:sz w:val="26"/>
          <w:szCs w:val="26"/>
        </w:rPr>
        <w:t>е(</w:t>
      </w:r>
      <w:proofErr w:type="gramEnd"/>
      <w:r w:rsidRPr="00D36CCF">
        <w:rPr>
          <w:rFonts w:ascii="Times New Roman" w:hAnsi="Times New Roman"/>
          <w:sz w:val="26"/>
          <w:szCs w:val="26"/>
        </w:rPr>
        <w:t>опровержение), заключение.</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b/>
          <w:bCs/>
          <w:sz w:val="26"/>
          <w:szCs w:val="26"/>
        </w:rPr>
        <w:t xml:space="preserve">Вступление </w:t>
      </w:r>
      <w:r w:rsidRPr="00D36CCF">
        <w:rPr>
          <w:rFonts w:ascii="Times New Roman" w:hAnsi="Times New Roman"/>
          <w:sz w:val="26"/>
          <w:szCs w:val="26"/>
        </w:rPr>
        <w:t>помогает обеспечить успех выступления по любой тематике.</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Вступление должно содержать:</w:t>
      </w:r>
    </w:p>
    <w:p w:rsidR="00974C05" w:rsidRPr="00D36CCF" w:rsidRDefault="00974C05" w:rsidP="002C722E">
      <w:pPr>
        <w:pStyle w:val="a5"/>
        <w:numPr>
          <w:ilvl w:val="0"/>
          <w:numId w:val="35"/>
        </w:numPr>
        <w:autoSpaceDE w:val="0"/>
        <w:autoSpaceDN w:val="0"/>
        <w:adjustRightInd w:val="0"/>
        <w:spacing w:after="0" w:line="240" w:lineRule="auto"/>
        <w:ind w:hanging="11"/>
        <w:jc w:val="both"/>
        <w:rPr>
          <w:sz w:val="26"/>
          <w:szCs w:val="26"/>
        </w:rPr>
      </w:pPr>
      <w:r w:rsidRPr="00D36CCF">
        <w:rPr>
          <w:sz w:val="26"/>
          <w:szCs w:val="26"/>
        </w:rPr>
        <w:t>название доклада;</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сообщение основной идеи;</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современную оценку предмета изложения;</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краткое перечисление рассматриваемых вопросов;</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интересную для слушателей форму изложения;</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акцентирование оригинальности подхода.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Выступление состоит из следующих частей:</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b/>
          <w:bCs/>
          <w:sz w:val="26"/>
          <w:szCs w:val="26"/>
        </w:rPr>
        <w:t xml:space="preserve">Основная часть, </w:t>
      </w:r>
      <w:r w:rsidRPr="00D36CC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lang w:eastAsia="ru-RU"/>
        </w:rPr>
      </w:pPr>
      <w:r w:rsidRPr="00D36CCF">
        <w:rPr>
          <w:rFonts w:ascii="Times New Roman" w:hAnsi="Times New Roman"/>
          <w:b/>
          <w:bCs/>
          <w:sz w:val="26"/>
          <w:szCs w:val="26"/>
        </w:rPr>
        <w:t xml:space="preserve">Заключение </w:t>
      </w:r>
      <w:r w:rsidRPr="00D36CCF">
        <w:rPr>
          <w:rFonts w:ascii="Times New Roman" w:hAnsi="Times New Roman"/>
          <w:sz w:val="26"/>
          <w:szCs w:val="26"/>
        </w:rPr>
        <w:t>- это чёткое обобщение и краткие выводы по излагаемой теме.</w:t>
      </w:r>
    </w:p>
    <w:p w:rsidR="00974C05" w:rsidRPr="00D36CCF" w:rsidRDefault="00974C05" w:rsidP="002C722E">
      <w:pPr>
        <w:pStyle w:val="3"/>
        <w:spacing w:before="0" w:line="240" w:lineRule="auto"/>
        <w:jc w:val="center"/>
        <w:rPr>
          <w:rFonts w:ascii="Times New Roman" w:hAnsi="Times New Roman" w:cs="Times New Roman"/>
          <w:color w:val="auto"/>
          <w:sz w:val="26"/>
          <w:szCs w:val="26"/>
        </w:rPr>
      </w:pPr>
      <w:bookmarkStart w:id="9" w:name="_Toc354667573"/>
      <w:r w:rsidRPr="00D36CCF">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rPr>
        <w:t xml:space="preserve">Регламент устного публичного выступления – не более 10 минут. </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rPr>
        <w:t xml:space="preserve">Любое устное выступление должно удовлетворять </w:t>
      </w:r>
      <w:r w:rsidRPr="00D36CCF">
        <w:rPr>
          <w:rFonts w:ascii="Times New Roman" w:hAnsi="Times New Roman"/>
          <w:i/>
          <w:sz w:val="26"/>
          <w:szCs w:val="26"/>
        </w:rPr>
        <w:t>трем основным критериям</w:t>
      </w:r>
      <w:r w:rsidRPr="00D36CCF">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D36CCF">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974C05" w:rsidRPr="00D36CCF" w:rsidRDefault="00974C05" w:rsidP="002C722E">
      <w:pPr>
        <w:pStyle w:val="3f3f3f3f3f3f3f3f3f3f3f3f3f2"/>
        <w:ind w:firstLine="709"/>
        <w:rPr>
          <w:snapToGrid w:val="0"/>
          <w:sz w:val="26"/>
          <w:szCs w:val="26"/>
        </w:rPr>
      </w:pPr>
      <w:r w:rsidRPr="00D36CCF">
        <w:rPr>
          <w:snapToGrid w:val="0"/>
          <w:sz w:val="26"/>
          <w:szCs w:val="26"/>
        </w:rPr>
        <w:t xml:space="preserve">Работу по подготовке устного выступления можно разделить на два основных этапа: </w:t>
      </w:r>
      <w:proofErr w:type="spellStart"/>
      <w:r w:rsidRPr="00D36CCF">
        <w:rPr>
          <w:snapToGrid w:val="0"/>
          <w:sz w:val="26"/>
          <w:szCs w:val="26"/>
        </w:rPr>
        <w:t>докоммуникативный</w:t>
      </w:r>
      <w:proofErr w:type="spellEnd"/>
      <w:r w:rsidRPr="00D36CCF">
        <w:rPr>
          <w:snapToGrid w:val="0"/>
          <w:sz w:val="26"/>
          <w:szCs w:val="26"/>
        </w:rPr>
        <w:t xml:space="preserve"> этап (подготовка выступления) и коммуникативный этап (взаимодействие с аудиторией).</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36CCF">
        <w:rPr>
          <w:rFonts w:ascii="Times New Roman" w:hAnsi="Times New Roman"/>
          <w:sz w:val="26"/>
          <w:szCs w:val="26"/>
        </w:rPr>
        <w:t xml:space="preserve">Тема выступления не должна быть перегруженной, нельзя "объять </w:t>
      </w:r>
      <w:proofErr w:type="gramStart"/>
      <w:r w:rsidRPr="00D36CCF">
        <w:rPr>
          <w:rFonts w:ascii="Times New Roman" w:hAnsi="Times New Roman"/>
          <w:sz w:val="26"/>
          <w:szCs w:val="26"/>
        </w:rPr>
        <w:t>необъятное</w:t>
      </w:r>
      <w:proofErr w:type="gramEnd"/>
      <w:r w:rsidRPr="00D36CCF">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974C05" w:rsidRPr="00D36CCF" w:rsidRDefault="00974C05" w:rsidP="002C722E">
      <w:pPr>
        <w:pStyle w:val="3f3f3f3f3f3f3f3f3f3f3f3f3f2"/>
        <w:ind w:firstLine="709"/>
        <w:rPr>
          <w:snapToGrid w:val="0"/>
          <w:sz w:val="26"/>
          <w:szCs w:val="26"/>
        </w:rPr>
      </w:pPr>
      <w:r w:rsidRPr="00D36CC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974C05" w:rsidRPr="00D36CCF" w:rsidRDefault="00974C05" w:rsidP="002C722E">
      <w:pPr>
        <w:pStyle w:val="3f3f3f3f3f3f3f3f3f3f3f3f3f2"/>
        <w:ind w:firstLine="709"/>
        <w:rPr>
          <w:snapToGrid w:val="0"/>
          <w:sz w:val="26"/>
          <w:szCs w:val="26"/>
        </w:rPr>
      </w:pPr>
      <w:r w:rsidRPr="00D36CCF">
        <w:rPr>
          <w:sz w:val="26"/>
          <w:szCs w:val="26"/>
          <w:u w:val="single"/>
        </w:rPr>
        <w:t>Вступление</w:t>
      </w:r>
      <w:r w:rsidRPr="00D36CCF">
        <w:rPr>
          <w:sz w:val="26"/>
          <w:szCs w:val="26"/>
        </w:rPr>
        <w:t xml:space="preserve"> включает в себя </w:t>
      </w:r>
      <w:r w:rsidRPr="00D36CCF">
        <w:rPr>
          <w:snapToGrid w:val="0"/>
          <w:sz w:val="26"/>
          <w:szCs w:val="26"/>
        </w:rPr>
        <w:t xml:space="preserve">представление авторов (фамилия, имя отчество, при необходимости место учебы/работы, статус), </w:t>
      </w:r>
      <w:r w:rsidRPr="00D36CC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36CC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974C05" w:rsidRPr="00D36CCF" w:rsidRDefault="00974C05" w:rsidP="002C722E">
      <w:pPr>
        <w:pStyle w:val="3f3f3f3f3f3f3f3f3f3f3f3f3f2"/>
        <w:ind w:firstLine="709"/>
        <w:rPr>
          <w:snapToGrid w:val="0"/>
          <w:sz w:val="26"/>
          <w:szCs w:val="26"/>
        </w:rPr>
      </w:pPr>
      <w:r w:rsidRPr="00D36CCF">
        <w:rPr>
          <w:snapToGrid w:val="0"/>
          <w:sz w:val="26"/>
          <w:szCs w:val="26"/>
        </w:rPr>
        <w:t>Требования к основному тезису выступления:</w:t>
      </w:r>
    </w:p>
    <w:p w:rsidR="00974C05" w:rsidRPr="00D36CCF" w:rsidRDefault="00974C05" w:rsidP="002C722E">
      <w:pPr>
        <w:pStyle w:val="3f3f3f3f3f3f3f3f3f3f3f3f3f2"/>
        <w:numPr>
          <w:ilvl w:val="0"/>
          <w:numId w:val="29"/>
        </w:numPr>
        <w:ind w:left="0" w:firstLine="709"/>
        <w:rPr>
          <w:snapToGrid w:val="0"/>
          <w:sz w:val="26"/>
          <w:szCs w:val="26"/>
        </w:rPr>
      </w:pPr>
      <w:r w:rsidRPr="00D36CCF">
        <w:rPr>
          <w:snapToGrid w:val="0"/>
          <w:sz w:val="26"/>
          <w:szCs w:val="26"/>
        </w:rPr>
        <w:t>фраза должна утверждать главную мысль и соответствовать цели выступления;</w:t>
      </w:r>
    </w:p>
    <w:p w:rsidR="00974C05" w:rsidRPr="00D36CCF" w:rsidRDefault="00974C05" w:rsidP="002C722E">
      <w:pPr>
        <w:pStyle w:val="3f3f3f3f3f3f3f3f3f3f3f3f3f2"/>
        <w:numPr>
          <w:ilvl w:val="0"/>
          <w:numId w:val="29"/>
        </w:numPr>
        <w:ind w:left="0" w:firstLine="709"/>
        <w:rPr>
          <w:snapToGrid w:val="0"/>
          <w:sz w:val="26"/>
          <w:szCs w:val="26"/>
        </w:rPr>
      </w:pPr>
      <w:r w:rsidRPr="00D36CCF">
        <w:rPr>
          <w:snapToGrid w:val="0"/>
          <w:sz w:val="26"/>
          <w:szCs w:val="26"/>
        </w:rPr>
        <w:t>суждение должно быть кратким, ясным, легко удерживаться в кратковременной памяти;</w:t>
      </w:r>
    </w:p>
    <w:p w:rsidR="00974C05" w:rsidRPr="00D36CCF" w:rsidRDefault="00974C05" w:rsidP="002C722E">
      <w:pPr>
        <w:pStyle w:val="3f3f3f3f3f3f3f3f3f3f3f3f3f2"/>
        <w:numPr>
          <w:ilvl w:val="0"/>
          <w:numId w:val="29"/>
        </w:numPr>
        <w:ind w:left="0" w:firstLine="709"/>
        <w:rPr>
          <w:snapToGrid w:val="0"/>
          <w:sz w:val="26"/>
          <w:szCs w:val="26"/>
        </w:rPr>
      </w:pPr>
      <w:r w:rsidRPr="00D36CCF">
        <w:rPr>
          <w:snapToGrid w:val="0"/>
          <w:sz w:val="26"/>
          <w:szCs w:val="26"/>
        </w:rPr>
        <w:t>мысль должна пониматься однозначно, не заключать в себе противоречия.</w:t>
      </w:r>
    </w:p>
    <w:p w:rsidR="00974C05" w:rsidRPr="00D36CCF" w:rsidRDefault="00974C05" w:rsidP="002C722E">
      <w:pPr>
        <w:pStyle w:val="3f3f3f3f3f3f3f3f3f3f3f3f3f2"/>
        <w:ind w:firstLine="709"/>
        <w:rPr>
          <w:snapToGrid w:val="0"/>
          <w:sz w:val="26"/>
          <w:szCs w:val="26"/>
        </w:rPr>
      </w:pPr>
      <w:r w:rsidRPr="00D36CCF">
        <w:rPr>
          <w:snapToGrid w:val="0"/>
          <w:sz w:val="26"/>
          <w:szCs w:val="26"/>
        </w:rPr>
        <w:t>В речи может быть несколько стержневых идей, но не более трех.</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napToGrid w:val="0"/>
          <w:sz w:val="26"/>
          <w:szCs w:val="26"/>
        </w:rPr>
        <w:t xml:space="preserve">Самая частая ошибка в начале речи – либо </w:t>
      </w:r>
      <w:r w:rsidRPr="00D36CC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974C05" w:rsidRPr="00D36CCF" w:rsidRDefault="00974C05" w:rsidP="002C722E">
      <w:pPr>
        <w:pStyle w:val="3f3f3f3f3f3f3f3f3f3f3f3f3f2"/>
        <w:ind w:firstLine="709"/>
        <w:rPr>
          <w:snapToGrid w:val="0"/>
          <w:sz w:val="26"/>
          <w:szCs w:val="26"/>
        </w:rPr>
      </w:pPr>
      <w:r w:rsidRPr="00D36CCF">
        <w:rPr>
          <w:snapToGrid w:val="0"/>
          <w:sz w:val="26"/>
          <w:szCs w:val="26"/>
        </w:rPr>
        <w:t>К аргументации в пользу стержневой идеи проекта можно привлекать фот</w:t>
      </w:r>
      <w:proofErr w:type="gramStart"/>
      <w:r w:rsidRPr="00D36CCF">
        <w:rPr>
          <w:snapToGrid w:val="0"/>
          <w:sz w:val="26"/>
          <w:szCs w:val="26"/>
        </w:rPr>
        <w:t>о-</w:t>
      </w:r>
      <w:proofErr w:type="gramEnd"/>
      <w:r w:rsidRPr="00D36CCF">
        <w:rPr>
          <w:snapToGrid w:val="0"/>
          <w:sz w:val="26"/>
          <w:szCs w:val="26"/>
        </w:rPr>
        <w:t xml:space="preserve">, </w:t>
      </w:r>
      <w:proofErr w:type="spellStart"/>
      <w:r w:rsidRPr="00D36CCF">
        <w:rPr>
          <w:snapToGrid w:val="0"/>
          <w:sz w:val="26"/>
          <w:szCs w:val="26"/>
        </w:rPr>
        <w:t>видеофрагметы</w:t>
      </w:r>
      <w:proofErr w:type="spellEnd"/>
      <w:r w:rsidRPr="00D36CCF">
        <w:rPr>
          <w:snapToGrid w:val="0"/>
          <w:sz w:val="26"/>
          <w:szCs w:val="26"/>
        </w:rPr>
        <w:t xml:space="preserve">, аудиозаписи, </w:t>
      </w:r>
      <w:proofErr w:type="spellStart"/>
      <w:r w:rsidRPr="00D36CCF">
        <w:rPr>
          <w:snapToGrid w:val="0"/>
          <w:sz w:val="26"/>
          <w:szCs w:val="26"/>
        </w:rPr>
        <w:t>фактологический</w:t>
      </w:r>
      <w:proofErr w:type="spellEnd"/>
      <w:r w:rsidRPr="00D36CCF">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974C05" w:rsidRPr="00D36CCF" w:rsidRDefault="00974C05" w:rsidP="002C722E">
      <w:pPr>
        <w:pStyle w:val="3f3f3f3f3f3f3f3f3f3f3f3f3f2"/>
        <w:ind w:firstLine="709"/>
        <w:rPr>
          <w:sz w:val="26"/>
          <w:szCs w:val="26"/>
        </w:rPr>
      </w:pPr>
      <w:r w:rsidRPr="00D36CC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974C05" w:rsidRPr="00D36CCF" w:rsidRDefault="00974C05" w:rsidP="002C722E">
      <w:pPr>
        <w:spacing w:after="0" w:line="240" w:lineRule="auto"/>
        <w:ind w:firstLine="709"/>
        <w:jc w:val="both"/>
        <w:rPr>
          <w:rFonts w:ascii="Times New Roman" w:hAnsi="Times New Roman"/>
          <w:color w:val="000000"/>
          <w:sz w:val="26"/>
          <w:szCs w:val="26"/>
        </w:rPr>
      </w:pPr>
      <w:r w:rsidRPr="00D36CC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D36CCF">
        <w:rPr>
          <w:rFonts w:ascii="Times New Roman" w:hAnsi="Times New Roman"/>
          <w:sz w:val="26"/>
          <w:szCs w:val="26"/>
        </w:rPr>
        <w:lastRenderedPageBreak/>
        <w:t xml:space="preserve">несовершенного вида, используются неопределенно-личные предложения. </w:t>
      </w:r>
      <w:r w:rsidRPr="00D36CC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36CCF">
        <w:rPr>
          <w:rFonts w:ascii="Times New Roman" w:hAnsi="Times New Roman"/>
          <w:sz w:val="26"/>
          <w:szCs w:val="26"/>
        </w:rPr>
        <w:t>скомканность</w:t>
      </w:r>
      <w:proofErr w:type="spellEnd"/>
      <w:r w:rsidRPr="00D36CCF">
        <w:rPr>
          <w:rFonts w:ascii="Times New Roman" w:hAnsi="Times New Roman"/>
          <w:sz w:val="26"/>
          <w:szCs w:val="26"/>
        </w:rPr>
        <w:t xml:space="preserve"> основных положений, заключения).</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u w:val="single"/>
        </w:rPr>
        <w:t>В заключении</w:t>
      </w:r>
      <w:r w:rsidRPr="00D36CC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36CC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36CCF">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D36CCF">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D36CCF">
        <w:rPr>
          <w:rFonts w:ascii="Times New Roman" w:hAnsi="Times New Roman"/>
          <w:sz w:val="26"/>
          <w:szCs w:val="26"/>
        </w:rPr>
        <w:t>, "чтобы слушатели почувствовали, что дальше говорить нечего" (А.Ф. Кони).</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«Это Вам позволит…»</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«Благодаря этому вы получите…»</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«Это позволит избежать…»</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xml:space="preserve">- «Это повышает </w:t>
      </w:r>
      <w:proofErr w:type="gramStart"/>
      <w:r w:rsidRPr="00D36CCF">
        <w:rPr>
          <w:rFonts w:ascii="Times New Roman" w:hAnsi="Times New Roman"/>
          <w:iCs/>
          <w:sz w:val="26"/>
          <w:szCs w:val="26"/>
        </w:rPr>
        <w:t>Ваши</w:t>
      </w:r>
      <w:proofErr w:type="gramEnd"/>
      <w:r w:rsidRPr="00D36CCF">
        <w:rPr>
          <w:rFonts w:ascii="Times New Roman" w:hAnsi="Times New Roman"/>
          <w:iCs/>
          <w:sz w:val="26"/>
          <w:szCs w:val="26"/>
        </w:rPr>
        <w:t>…»</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«Это дает Вам дополнительно…»</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«Это делает вас…»</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«За счет этого вы можете…»</w:t>
      </w:r>
    </w:p>
    <w:p w:rsidR="00974C05" w:rsidRPr="00D36CCF" w:rsidRDefault="00974C05" w:rsidP="002C722E">
      <w:pPr>
        <w:pStyle w:val="3f3f3f3f3f3f3f3f3f3f3f3f3f2"/>
        <w:ind w:firstLine="709"/>
        <w:rPr>
          <w:snapToGrid w:val="0"/>
          <w:sz w:val="26"/>
          <w:szCs w:val="26"/>
        </w:rPr>
      </w:pPr>
      <w:r w:rsidRPr="00D36CCF">
        <w:rPr>
          <w:snapToGrid w:val="0"/>
          <w:sz w:val="26"/>
          <w:szCs w:val="26"/>
        </w:rPr>
        <w:t>После подготовки текста / плана выступления полезно проконтролировать себя вопросами:</w:t>
      </w:r>
    </w:p>
    <w:p w:rsidR="00974C05" w:rsidRPr="00D36CCF" w:rsidRDefault="00974C05" w:rsidP="002C722E">
      <w:pPr>
        <w:pStyle w:val="3f3f3f3f3f3f3f3f3f3f3f3f3f2"/>
        <w:numPr>
          <w:ilvl w:val="0"/>
          <w:numId w:val="30"/>
        </w:numPr>
        <w:ind w:left="0" w:firstLine="709"/>
        <w:rPr>
          <w:snapToGrid w:val="0"/>
          <w:sz w:val="26"/>
          <w:szCs w:val="26"/>
        </w:rPr>
      </w:pPr>
      <w:r w:rsidRPr="00D36CCF">
        <w:rPr>
          <w:snapToGrid w:val="0"/>
          <w:sz w:val="26"/>
          <w:szCs w:val="26"/>
        </w:rPr>
        <w:t>Вызывает ли мое выступление интерес?</w:t>
      </w:r>
    </w:p>
    <w:p w:rsidR="00974C05" w:rsidRPr="00D36CCF" w:rsidRDefault="00974C05" w:rsidP="002C722E">
      <w:pPr>
        <w:pStyle w:val="3f3f3f3f3f3f3f3f3f3f3f3f3f2"/>
        <w:numPr>
          <w:ilvl w:val="0"/>
          <w:numId w:val="30"/>
        </w:numPr>
        <w:ind w:left="0" w:firstLine="709"/>
        <w:rPr>
          <w:snapToGrid w:val="0"/>
          <w:sz w:val="26"/>
          <w:szCs w:val="26"/>
        </w:rPr>
      </w:pPr>
      <w:r w:rsidRPr="00D36CCF">
        <w:rPr>
          <w:snapToGrid w:val="0"/>
          <w:sz w:val="26"/>
          <w:szCs w:val="26"/>
        </w:rPr>
        <w:t>Достаточно ли я знаю по данному вопросу, и имеется ли у меня достаточно данных?</w:t>
      </w:r>
    </w:p>
    <w:p w:rsidR="00974C05" w:rsidRPr="00D36CCF" w:rsidRDefault="00974C05" w:rsidP="002C722E">
      <w:pPr>
        <w:pStyle w:val="3f3f3f3f3f3f3f3f3f3f3f3f3f2"/>
        <w:numPr>
          <w:ilvl w:val="0"/>
          <w:numId w:val="30"/>
        </w:numPr>
        <w:ind w:left="0" w:firstLine="709"/>
        <w:rPr>
          <w:snapToGrid w:val="0"/>
          <w:sz w:val="26"/>
          <w:szCs w:val="26"/>
        </w:rPr>
      </w:pPr>
      <w:r w:rsidRPr="00D36CCF">
        <w:rPr>
          <w:snapToGrid w:val="0"/>
          <w:sz w:val="26"/>
          <w:szCs w:val="26"/>
        </w:rPr>
        <w:t>Смогу ли я закончить выступление в отведенное время?</w:t>
      </w:r>
    </w:p>
    <w:p w:rsidR="00974C05" w:rsidRPr="00D36CCF" w:rsidRDefault="00974C05" w:rsidP="002C722E">
      <w:pPr>
        <w:pStyle w:val="3f3f3f3f3f3f3f3f3f3f3f3f3f2"/>
        <w:numPr>
          <w:ilvl w:val="0"/>
          <w:numId w:val="30"/>
        </w:numPr>
        <w:ind w:left="0" w:firstLine="709"/>
        <w:rPr>
          <w:snapToGrid w:val="0"/>
          <w:sz w:val="26"/>
          <w:szCs w:val="26"/>
        </w:rPr>
      </w:pPr>
      <w:r w:rsidRPr="00D36CCF">
        <w:rPr>
          <w:snapToGrid w:val="0"/>
          <w:sz w:val="26"/>
          <w:szCs w:val="26"/>
        </w:rPr>
        <w:t>Соответствует ли мое выступление уровню моих знаний и опыту?</w:t>
      </w:r>
    </w:p>
    <w:p w:rsidR="00974C05" w:rsidRPr="00D36CCF" w:rsidRDefault="00974C05" w:rsidP="002C722E">
      <w:pPr>
        <w:spacing w:after="0" w:line="240" w:lineRule="auto"/>
        <w:ind w:firstLine="709"/>
        <w:jc w:val="both"/>
        <w:rPr>
          <w:rFonts w:ascii="Times New Roman" w:hAnsi="Times New Roman"/>
          <w:color w:val="000000"/>
          <w:sz w:val="26"/>
          <w:szCs w:val="26"/>
        </w:rPr>
      </w:pPr>
      <w:r w:rsidRPr="00D36CC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36CCF">
        <w:rPr>
          <w:rFonts w:ascii="Times New Roman" w:hAnsi="Times New Roman"/>
          <w:color w:val="000000"/>
          <w:sz w:val="26"/>
          <w:szCs w:val="26"/>
        </w:rPr>
        <w:t xml:space="preserve">тение заранее написанного текста значительно уменьшает влияние выступления </w:t>
      </w:r>
      <w:r w:rsidRPr="00D36CCF">
        <w:rPr>
          <w:rFonts w:ascii="Times New Roman" w:hAnsi="Times New Roman"/>
          <w:color w:val="000000"/>
          <w:sz w:val="26"/>
          <w:szCs w:val="26"/>
        </w:rPr>
        <w:lastRenderedPageBreak/>
        <w:t>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974C05" w:rsidRPr="00D36CCF" w:rsidRDefault="00974C05" w:rsidP="002C722E">
      <w:pPr>
        <w:pStyle w:val="3f3f3f3f3f3f3f3f3f3f3f3f3f2"/>
        <w:ind w:firstLine="709"/>
        <w:rPr>
          <w:snapToGrid w:val="0"/>
          <w:color w:val="000000"/>
          <w:sz w:val="26"/>
          <w:szCs w:val="26"/>
        </w:rPr>
      </w:pPr>
      <w:r w:rsidRPr="00D36CCF">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D36CCF">
        <w:rPr>
          <w:snapToGrid w:val="0"/>
          <w:color w:val="000000"/>
          <w:sz w:val="26"/>
          <w:szCs w:val="26"/>
        </w:rPr>
        <w:t>выступающего</w:t>
      </w:r>
      <w:proofErr w:type="gramEnd"/>
      <w:r w:rsidRPr="00D36CCF">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974C05" w:rsidRPr="00D36CCF" w:rsidRDefault="00974C05" w:rsidP="002C722E">
      <w:pPr>
        <w:pStyle w:val="3f3f3f3f3f3f3f3f3f3f3f3f3f2"/>
        <w:ind w:firstLine="709"/>
        <w:rPr>
          <w:snapToGrid w:val="0"/>
          <w:sz w:val="26"/>
          <w:szCs w:val="26"/>
        </w:rPr>
      </w:pPr>
      <w:r w:rsidRPr="00D36CCF">
        <w:rPr>
          <w:snapToGrid w:val="0"/>
          <w:sz w:val="26"/>
          <w:szCs w:val="26"/>
        </w:rPr>
        <w:t xml:space="preserve">Кроме того, установлено, что </w:t>
      </w:r>
      <w:r w:rsidRPr="00D36CCF">
        <w:rPr>
          <w:i/>
          <w:snapToGrid w:val="0"/>
          <w:sz w:val="26"/>
          <w:szCs w:val="26"/>
        </w:rPr>
        <w:t>короткие фразы</w:t>
      </w:r>
      <w:r w:rsidRPr="00D36CC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974C05" w:rsidRPr="00D36CCF" w:rsidRDefault="00974C05" w:rsidP="002C722E">
      <w:pPr>
        <w:pStyle w:val="3f3f3f3f3f3f3f3f3f3f3f3f3f2"/>
        <w:ind w:firstLine="709"/>
        <w:rPr>
          <w:snapToGrid w:val="0"/>
          <w:sz w:val="26"/>
          <w:szCs w:val="26"/>
        </w:rPr>
      </w:pPr>
      <w:proofErr w:type="gramStart"/>
      <w:r w:rsidRPr="00D36CCF">
        <w:rPr>
          <w:snapToGrid w:val="0"/>
          <w:sz w:val="26"/>
          <w:szCs w:val="26"/>
        </w:rPr>
        <w:t>Пауза в устной речи выполняет ту же роль, что знаки препинания в письменной.</w:t>
      </w:r>
      <w:proofErr w:type="gramEnd"/>
      <w:r w:rsidRPr="00D36CCF">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974C05" w:rsidRPr="00D36CCF" w:rsidRDefault="00974C05" w:rsidP="002C722E">
      <w:pPr>
        <w:pStyle w:val="3f3f3f3f3f3f3f3f3f3f3f3f3f2"/>
        <w:ind w:firstLine="709"/>
        <w:rPr>
          <w:snapToGrid w:val="0"/>
          <w:sz w:val="26"/>
          <w:szCs w:val="26"/>
        </w:rPr>
      </w:pPr>
      <w:r w:rsidRPr="00D36CC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D36CCF">
        <w:rPr>
          <w:snapToGrid w:val="0"/>
          <w:sz w:val="26"/>
          <w:szCs w:val="26"/>
        </w:rPr>
        <w:t>Уверен</w:t>
      </w:r>
      <w:proofErr w:type="gramEnd"/>
      <w:r w:rsidRPr="00D36CCF">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974C05" w:rsidRPr="00D36CCF" w:rsidRDefault="00974C05" w:rsidP="002C722E">
      <w:pPr>
        <w:pStyle w:val="3f3f3f3f3f3f3f3f3f3f3f3f3f2"/>
        <w:ind w:firstLine="709"/>
        <w:rPr>
          <w:snapToGrid w:val="0"/>
          <w:sz w:val="26"/>
          <w:szCs w:val="26"/>
        </w:rPr>
      </w:pPr>
      <w:r w:rsidRPr="00D36CC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974C05" w:rsidRPr="00D36CCF" w:rsidRDefault="00974C05" w:rsidP="002C722E">
      <w:pPr>
        <w:pStyle w:val="3f3f3f3f3f3f3f3f3f3f3f3f3f2"/>
        <w:ind w:firstLine="709"/>
        <w:rPr>
          <w:sz w:val="26"/>
          <w:szCs w:val="26"/>
        </w:rPr>
      </w:pPr>
      <w:r w:rsidRPr="00D36CCF">
        <w:rPr>
          <w:sz w:val="26"/>
          <w:szCs w:val="26"/>
        </w:rPr>
        <w:t>После выступления нужно быть готовым к ответам на возникшие у аудитории вопросы.</w:t>
      </w:r>
    </w:p>
    <w:p w:rsidR="00974C05" w:rsidRPr="00D36CCF" w:rsidRDefault="00974C05" w:rsidP="002C722E">
      <w:pPr>
        <w:pStyle w:val="3"/>
        <w:spacing w:before="0" w:line="240" w:lineRule="auto"/>
        <w:jc w:val="center"/>
        <w:rPr>
          <w:rFonts w:ascii="Times New Roman" w:hAnsi="Times New Roman" w:cs="Times New Roman"/>
          <w:color w:val="auto"/>
          <w:sz w:val="26"/>
          <w:szCs w:val="26"/>
        </w:rPr>
      </w:pPr>
      <w:bookmarkStart w:id="10" w:name="_Toc354667574"/>
      <w:r w:rsidRPr="00D36CCF">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974C05" w:rsidRPr="00D36CCF" w:rsidRDefault="00974C05" w:rsidP="002C722E">
      <w:pPr>
        <w:spacing w:after="0" w:line="240" w:lineRule="auto"/>
        <w:ind w:firstLine="720"/>
        <w:jc w:val="both"/>
        <w:rPr>
          <w:rFonts w:ascii="Times New Roman" w:hAnsi="Times New Roman"/>
          <w:sz w:val="26"/>
          <w:szCs w:val="26"/>
        </w:rPr>
      </w:pPr>
      <w:r w:rsidRPr="00D36CC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974C05" w:rsidRPr="00D36CCF" w:rsidRDefault="00974C05" w:rsidP="002C722E">
      <w:pPr>
        <w:spacing w:after="0" w:line="240" w:lineRule="auto"/>
        <w:jc w:val="both"/>
        <w:rPr>
          <w:rFonts w:ascii="Times New Roman" w:hAnsi="Times New Roman"/>
          <w:sz w:val="26"/>
          <w:szCs w:val="26"/>
        </w:rPr>
      </w:pPr>
      <w:r w:rsidRPr="00D36CCF">
        <w:rPr>
          <w:rFonts w:ascii="Times New Roman" w:hAnsi="Times New Roman"/>
          <w:sz w:val="26"/>
          <w:szCs w:val="26"/>
        </w:rPr>
        <w:t>Содержание реферата</w:t>
      </w:r>
    </w:p>
    <w:p w:rsidR="00974C05" w:rsidRPr="00D36CCF" w:rsidRDefault="00974C05" w:rsidP="002C722E">
      <w:pPr>
        <w:shd w:val="clear" w:color="auto" w:fill="FFFFFF"/>
        <w:spacing w:after="0" w:line="240" w:lineRule="auto"/>
        <w:ind w:firstLine="720"/>
        <w:jc w:val="both"/>
        <w:rPr>
          <w:rFonts w:ascii="Times New Roman" w:hAnsi="Times New Roman"/>
          <w:sz w:val="26"/>
          <w:szCs w:val="26"/>
        </w:rPr>
      </w:pPr>
      <w:r w:rsidRPr="00D36CCF">
        <w:rPr>
          <w:rFonts w:ascii="Times New Roman" w:hAnsi="Times New Roman"/>
          <w:sz w:val="26"/>
          <w:szCs w:val="26"/>
        </w:rPr>
        <w:t xml:space="preserve">Реферат, как правило, должен содержать следующие </w:t>
      </w:r>
      <w:r w:rsidRPr="00D36CCF">
        <w:rPr>
          <w:rFonts w:ascii="Times New Roman" w:hAnsi="Times New Roman"/>
          <w:bCs/>
          <w:iCs/>
          <w:sz w:val="26"/>
          <w:szCs w:val="26"/>
        </w:rPr>
        <w:t>структурные элементы</w:t>
      </w:r>
      <w:r w:rsidRPr="00D36CCF">
        <w:rPr>
          <w:rFonts w:ascii="Times New Roman" w:hAnsi="Times New Roman"/>
          <w:sz w:val="26"/>
          <w:szCs w:val="26"/>
        </w:rPr>
        <w:t>:</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титульный лист;</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содержание;</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введение;</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основная часть;</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заключение;</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список использованных источников;</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lastRenderedPageBreak/>
        <w:t>приложения (при необходимости).</w:t>
      </w:r>
    </w:p>
    <w:p w:rsidR="00974C05" w:rsidRPr="00D36CCF" w:rsidRDefault="00974C05" w:rsidP="002C722E">
      <w:pPr>
        <w:pStyle w:val="aa"/>
        <w:spacing w:after="0"/>
        <w:jc w:val="both"/>
        <w:rPr>
          <w:sz w:val="26"/>
          <w:szCs w:val="26"/>
        </w:rPr>
      </w:pPr>
      <w:r w:rsidRPr="00D36CCF">
        <w:rPr>
          <w:sz w:val="26"/>
          <w:szCs w:val="26"/>
        </w:rPr>
        <w:t>Примерный объем в машинописных страницах составляющих реферата представлен в таблице.</w:t>
      </w:r>
    </w:p>
    <w:p w:rsidR="00974C05" w:rsidRPr="00D36CCF" w:rsidRDefault="00974C05" w:rsidP="002C722E">
      <w:pPr>
        <w:pStyle w:val="aa"/>
        <w:spacing w:after="0"/>
        <w:ind w:left="0"/>
        <w:jc w:val="both"/>
        <w:rPr>
          <w:sz w:val="26"/>
          <w:szCs w:val="26"/>
        </w:rPr>
      </w:pPr>
      <w:r w:rsidRPr="00D36CC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bCs/>
                <w:sz w:val="26"/>
                <w:szCs w:val="26"/>
              </w:rPr>
            </w:pPr>
            <w:r w:rsidRPr="00D36CC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pStyle w:val="9"/>
              <w:spacing w:before="0" w:line="240" w:lineRule="auto"/>
              <w:jc w:val="both"/>
              <w:rPr>
                <w:rFonts w:ascii="Times New Roman" w:hAnsi="Times New Roman" w:cs="Times New Roman"/>
                <w:i w:val="0"/>
                <w:color w:val="auto"/>
                <w:sz w:val="26"/>
                <w:szCs w:val="26"/>
              </w:rPr>
            </w:pPr>
            <w:r w:rsidRPr="00D36CCF">
              <w:rPr>
                <w:rFonts w:ascii="Times New Roman" w:hAnsi="Times New Roman" w:cs="Times New Roman"/>
                <w:i w:val="0"/>
                <w:color w:val="auto"/>
                <w:sz w:val="26"/>
                <w:szCs w:val="26"/>
              </w:rPr>
              <w:t>Количество страниц</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pStyle w:val="6"/>
              <w:spacing w:before="0" w:line="240" w:lineRule="auto"/>
              <w:jc w:val="both"/>
              <w:rPr>
                <w:rFonts w:ascii="Times New Roman" w:hAnsi="Times New Roman" w:cs="Times New Roman"/>
                <w:b/>
                <w:color w:val="auto"/>
                <w:sz w:val="26"/>
                <w:szCs w:val="26"/>
              </w:rPr>
            </w:pPr>
            <w:r w:rsidRPr="00D36CC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2</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15-20</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1-2</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1-2</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Без ограничений</w:t>
            </w:r>
          </w:p>
        </w:tc>
      </w:tr>
    </w:tbl>
    <w:p w:rsidR="00974C05" w:rsidRPr="00D36CCF" w:rsidRDefault="00974C05" w:rsidP="002C722E">
      <w:pPr>
        <w:shd w:val="clear" w:color="auto" w:fill="FFFFFF"/>
        <w:tabs>
          <w:tab w:val="left" w:pos="0"/>
        </w:tabs>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974C05" w:rsidRPr="00D36CCF" w:rsidRDefault="00974C05" w:rsidP="002C722E">
      <w:pPr>
        <w:pStyle w:val="2"/>
        <w:spacing w:after="0" w:line="240" w:lineRule="auto"/>
        <w:ind w:left="0" w:firstLine="709"/>
        <w:jc w:val="both"/>
        <w:rPr>
          <w:sz w:val="26"/>
          <w:szCs w:val="26"/>
        </w:rPr>
      </w:pPr>
      <w:r w:rsidRPr="00D36CCF">
        <w:rPr>
          <w:sz w:val="26"/>
          <w:szCs w:val="26"/>
        </w:rPr>
        <w:t xml:space="preserve">Во введении дается общая характеристика реферата: </w:t>
      </w:r>
    </w:p>
    <w:p w:rsidR="00974C05" w:rsidRPr="00D36CCF" w:rsidRDefault="00974C05" w:rsidP="002C722E">
      <w:pPr>
        <w:pStyle w:val="2"/>
        <w:numPr>
          <w:ilvl w:val="0"/>
          <w:numId w:val="36"/>
        </w:numPr>
        <w:spacing w:after="0" w:line="240" w:lineRule="auto"/>
        <w:ind w:left="0" w:firstLine="709"/>
        <w:jc w:val="both"/>
        <w:rPr>
          <w:sz w:val="26"/>
          <w:szCs w:val="26"/>
        </w:rPr>
      </w:pPr>
      <w:r w:rsidRPr="00D36CCF">
        <w:rPr>
          <w:sz w:val="26"/>
          <w:szCs w:val="26"/>
        </w:rPr>
        <w:t xml:space="preserve">обосновывается актуальность выбранной темы; </w:t>
      </w:r>
    </w:p>
    <w:p w:rsidR="00974C05" w:rsidRPr="00D36CCF" w:rsidRDefault="00974C05" w:rsidP="002C722E">
      <w:pPr>
        <w:pStyle w:val="2"/>
        <w:numPr>
          <w:ilvl w:val="0"/>
          <w:numId w:val="36"/>
        </w:numPr>
        <w:spacing w:after="0" w:line="240" w:lineRule="auto"/>
        <w:ind w:left="0" w:firstLine="709"/>
        <w:jc w:val="both"/>
        <w:rPr>
          <w:sz w:val="26"/>
          <w:szCs w:val="26"/>
        </w:rPr>
      </w:pPr>
      <w:r w:rsidRPr="00D36CCF">
        <w:rPr>
          <w:sz w:val="26"/>
          <w:szCs w:val="26"/>
        </w:rPr>
        <w:t xml:space="preserve">определяется цель работы и задачи, подлежащие решению для её достижения; </w:t>
      </w:r>
    </w:p>
    <w:p w:rsidR="00974C05" w:rsidRPr="00D36CCF" w:rsidRDefault="00974C05" w:rsidP="002C722E">
      <w:pPr>
        <w:pStyle w:val="2"/>
        <w:numPr>
          <w:ilvl w:val="0"/>
          <w:numId w:val="36"/>
        </w:numPr>
        <w:spacing w:after="0" w:line="240" w:lineRule="auto"/>
        <w:ind w:left="0" w:firstLine="709"/>
        <w:jc w:val="both"/>
        <w:rPr>
          <w:sz w:val="26"/>
          <w:szCs w:val="26"/>
        </w:rPr>
      </w:pPr>
      <w:r w:rsidRPr="00D36CCF">
        <w:rPr>
          <w:sz w:val="26"/>
          <w:szCs w:val="26"/>
        </w:rPr>
        <w:t>описываются объект и предмет исследования, информационная база исследования;</w:t>
      </w:r>
    </w:p>
    <w:p w:rsidR="00974C05" w:rsidRPr="00D36CCF" w:rsidRDefault="00974C05" w:rsidP="002C722E">
      <w:pPr>
        <w:pStyle w:val="2"/>
        <w:numPr>
          <w:ilvl w:val="0"/>
          <w:numId w:val="36"/>
        </w:numPr>
        <w:spacing w:after="0" w:line="240" w:lineRule="auto"/>
        <w:ind w:left="0" w:firstLine="709"/>
        <w:jc w:val="both"/>
        <w:rPr>
          <w:sz w:val="26"/>
          <w:szCs w:val="26"/>
        </w:rPr>
      </w:pPr>
      <w:r w:rsidRPr="00D36CCF">
        <w:rPr>
          <w:sz w:val="26"/>
          <w:szCs w:val="26"/>
        </w:rPr>
        <w:t>кратко характеризуется структура реферата по главам.</w:t>
      </w:r>
    </w:p>
    <w:p w:rsidR="00974C05" w:rsidRPr="00D36CCF" w:rsidRDefault="00974C05" w:rsidP="002C722E">
      <w:pPr>
        <w:shd w:val="clear" w:color="auto" w:fill="FFFFFF"/>
        <w:tabs>
          <w:tab w:val="left" w:pos="0"/>
        </w:tabs>
        <w:spacing w:after="0" w:line="240" w:lineRule="auto"/>
        <w:ind w:firstLine="709"/>
        <w:jc w:val="both"/>
        <w:rPr>
          <w:rFonts w:ascii="Times New Roman" w:hAnsi="Times New Roman"/>
          <w:sz w:val="26"/>
          <w:szCs w:val="26"/>
        </w:rPr>
      </w:pPr>
      <w:r w:rsidRPr="00D36CCF">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974C05" w:rsidRPr="00D36CCF" w:rsidRDefault="00974C05" w:rsidP="002C722E">
      <w:pPr>
        <w:shd w:val="clear" w:color="auto" w:fill="FFFFFF"/>
        <w:spacing w:after="0" w:line="240" w:lineRule="auto"/>
        <w:ind w:firstLine="709"/>
        <w:jc w:val="both"/>
        <w:rPr>
          <w:rFonts w:ascii="Times New Roman" w:hAnsi="Times New Roman"/>
          <w:iCs/>
          <w:sz w:val="26"/>
          <w:szCs w:val="26"/>
        </w:rPr>
      </w:pPr>
      <w:r w:rsidRPr="00D36CCF">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w:t>
      </w:r>
      <w:r w:rsidRPr="00D36CCF">
        <w:rPr>
          <w:rFonts w:ascii="Times New Roman" w:hAnsi="Times New Roman"/>
          <w:sz w:val="26"/>
          <w:szCs w:val="26"/>
        </w:rPr>
        <w:lastRenderedPageBreak/>
        <w:t>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974C05" w:rsidRPr="00D36CCF" w:rsidRDefault="00974C05" w:rsidP="002C722E">
      <w:pPr>
        <w:spacing w:after="0" w:line="240" w:lineRule="auto"/>
        <w:ind w:firstLine="709"/>
        <w:jc w:val="both"/>
        <w:rPr>
          <w:rFonts w:ascii="Times New Roman" w:hAnsi="Times New Roman"/>
          <w:b/>
          <w:sz w:val="26"/>
          <w:szCs w:val="26"/>
        </w:rPr>
      </w:pPr>
      <w:r w:rsidRPr="00D36CCF">
        <w:rPr>
          <w:rFonts w:ascii="Times New Roman" w:hAnsi="Times New Roman"/>
          <w:b/>
          <w:bCs/>
          <w:sz w:val="26"/>
          <w:szCs w:val="26"/>
        </w:rPr>
        <w:t xml:space="preserve">Оформление </w:t>
      </w:r>
      <w:r w:rsidRPr="00D36CCF">
        <w:rPr>
          <w:rFonts w:ascii="Times New Roman" w:hAnsi="Times New Roman"/>
          <w:b/>
          <w:sz w:val="26"/>
          <w:szCs w:val="26"/>
        </w:rPr>
        <w:t>реферата</w:t>
      </w:r>
    </w:p>
    <w:p w:rsidR="00974C05" w:rsidRPr="00D36CCF" w:rsidRDefault="00974C05" w:rsidP="002C722E">
      <w:pPr>
        <w:shd w:val="clear" w:color="auto" w:fill="FFFFFF"/>
        <w:tabs>
          <w:tab w:val="left" w:pos="360"/>
        </w:tabs>
        <w:spacing w:after="0" w:line="240" w:lineRule="auto"/>
        <w:ind w:firstLine="709"/>
        <w:jc w:val="both"/>
        <w:rPr>
          <w:rFonts w:ascii="Times New Roman" w:hAnsi="Times New Roman"/>
          <w:sz w:val="26"/>
          <w:szCs w:val="26"/>
        </w:rPr>
      </w:pPr>
      <w:r w:rsidRPr="00D36CC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на одной стороне листа белой бумаги формата А-4 </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размер шрифта-12; </w:t>
      </w:r>
      <w:r w:rsidRPr="00D36CCF">
        <w:rPr>
          <w:rFonts w:ascii="Times New Roman" w:hAnsi="Times New Roman"/>
          <w:sz w:val="26"/>
          <w:szCs w:val="26"/>
          <w:lang w:val="en-US"/>
        </w:rPr>
        <w:t>TimesNewRoman</w:t>
      </w:r>
      <w:r w:rsidRPr="00D36CCF">
        <w:rPr>
          <w:rFonts w:ascii="Times New Roman" w:hAnsi="Times New Roman"/>
          <w:sz w:val="26"/>
          <w:szCs w:val="26"/>
        </w:rPr>
        <w:t>, цвет - черный</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междустрочный интервал - одинарный</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36CCF">
          <w:rPr>
            <w:rFonts w:ascii="Times New Roman" w:hAnsi="Times New Roman"/>
            <w:sz w:val="26"/>
            <w:szCs w:val="26"/>
          </w:rPr>
          <w:t>2 см</w:t>
        </w:r>
      </w:smartTag>
      <w:r w:rsidRPr="00D36CCF">
        <w:rPr>
          <w:rFonts w:ascii="Times New Roman" w:hAnsi="Times New Roman"/>
          <w:sz w:val="26"/>
          <w:szCs w:val="26"/>
        </w:rPr>
        <w:t xml:space="preserve">, правого- </w:t>
      </w:r>
      <w:smartTag w:uri="urn:schemas-microsoft-com:office:smarttags" w:element="metricconverter">
        <w:smartTagPr>
          <w:attr w:name="ProductID" w:val="1 см"/>
        </w:smartTagPr>
        <w:r w:rsidRPr="00D36CCF">
          <w:rPr>
            <w:rFonts w:ascii="Times New Roman" w:hAnsi="Times New Roman"/>
            <w:sz w:val="26"/>
            <w:szCs w:val="26"/>
          </w:rPr>
          <w:t>1 см</w:t>
        </w:r>
      </w:smartTag>
      <w:r w:rsidRPr="00D36CCF">
        <w:rPr>
          <w:rFonts w:ascii="Times New Roman" w:hAnsi="Times New Roman"/>
          <w:sz w:val="26"/>
          <w:szCs w:val="26"/>
        </w:rPr>
        <w:t>, верхнего-2см, нижнего-2см.</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отформатировано по ширине листа </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на первой странице необходимо изложить план (содержание) работы.</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 в конце работы необходимо указать источники использованной  литературы</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нумерация страниц текста -</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974C05" w:rsidRPr="00D36CCF" w:rsidRDefault="00974C05" w:rsidP="002C722E">
      <w:pPr>
        <w:numPr>
          <w:ilvl w:val="0"/>
          <w:numId w:val="2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законодательные и нормативно-методические документы и материалы;</w:t>
      </w:r>
    </w:p>
    <w:p w:rsidR="00974C05" w:rsidRPr="00D36CCF" w:rsidRDefault="00974C05" w:rsidP="002C722E">
      <w:pPr>
        <w:numPr>
          <w:ilvl w:val="0"/>
          <w:numId w:val="2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36CC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974C05" w:rsidRPr="00D36CCF" w:rsidRDefault="00974C05" w:rsidP="002C722E">
      <w:pPr>
        <w:numPr>
          <w:ilvl w:val="0"/>
          <w:numId w:val="2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36CCF">
        <w:rPr>
          <w:rFonts w:ascii="Times New Roman" w:hAnsi="Times New Roman"/>
          <w:sz w:val="26"/>
          <w:szCs w:val="26"/>
        </w:rPr>
        <w:t>статистические, инструктивные и отчетные материалы предприятий, организаций и учреждений.</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36CCF">
        <w:rPr>
          <w:rFonts w:ascii="Times New Roman" w:hAnsi="Times New Roman"/>
          <w:iCs/>
          <w:sz w:val="26"/>
          <w:szCs w:val="26"/>
        </w:rPr>
        <w:t>.</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Приложения следует оформлять как продолжение реферата на его последующих страницах.</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Приложения следует нумеровать порядковой нумерацией арабскими цифрами.</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974C05" w:rsidRPr="00D36CCF" w:rsidRDefault="00974C05" w:rsidP="002C722E">
      <w:pPr>
        <w:spacing w:after="0" w:line="240" w:lineRule="auto"/>
        <w:ind w:firstLine="709"/>
        <w:jc w:val="both"/>
        <w:rPr>
          <w:rFonts w:ascii="Times New Roman" w:hAnsi="Times New Roman"/>
          <w:bCs/>
          <w:sz w:val="26"/>
          <w:szCs w:val="26"/>
        </w:rPr>
      </w:pPr>
      <w:r w:rsidRPr="00D36CCF">
        <w:rPr>
          <w:rFonts w:ascii="Times New Roman" w:hAnsi="Times New Roman"/>
          <w:bCs/>
          <w:sz w:val="26"/>
          <w:szCs w:val="26"/>
        </w:rPr>
        <w:t xml:space="preserve">Критерии оценки </w:t>
      </w:r>
      <w:r w:rsidRPr="00D36CCF">
        <w:rPr>
          <w:rFonts w:ascii="Times New Roman" w:hAnsi="Times New Roman"/>
          <w:sz w:val="26"/>
          <w:szCs w:val="26"/>
        </w:rPr>
        <w:t>реферата</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Срок сдачи готового реферата определяется утвержденным графиком.</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974C05" w:rsidRPr="00D36CCF" w:rsidRDefault="00974C05" w:rsidP="002C722E">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D36CCF">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974C05" w:rsidRPr="00D36CCF" w:rsidRDefault="00974C05" w:rsidP="002C722E">
      <w:pPr>
        <w:pStyle w:val="3f3f3f3f3f3f3f3f3f3f3f3f3f2"/>
        <w:ind w:firstLine="709"/>
        <w:rPr>
          <w:sz w:val="26"/>
          <w:szCs w:val="26"/>
        </w:rPr>
      </w:pPr>
      <w:r w:rsidRPr="00D36CCF">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36CCF">
        <w:rPr>
          <w:sz w:val="26"/>
          <w:szCs w:val="26"/>
        </w:rPr>
        <w:t>PowerPoint</w:t>
      </w:r>
      <w:proofErr w:type="spellEnd"/>
      <w:r w:rsidRPr="00D36CCF">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D36CCF">
        <w:rPr>
          <w:sz w:val="26"/>
          <w:szCs w:val="26"/>
        </w:rPr>
        <w:t>собравшимся</w:t>
      </w:r>
      <w:proofErr w:type="gramEnd"/>
      <w:r w:rsidRPr="00D36CCF">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1 стратегия</w:t>
      </w:r>
      <w:r w:rsidRPr="00D36CC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974C05" w:rsidRPr="00D36CCF" w:rsidRDefault="00974C05" w:rsidP="002C722E">
      <w:pPr>
        <w:numPr>
          <w:ilvl w:val="0"/>
          <w:numId w:val="31"/>
        </w:numPr>
        <w:snapToGri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объем текста на слайде – не больше 7 строк;</w:t>
      </w:r>
    </w:p>
    <w:p w:rsidR="00974C05" w:rsidRPr="00D36CCF" w:rsidRDefault="00974C05" w:rsidP="002C722E">
      <w:pPr>
        <w:numPr>
          <w:ilvl w:val="0"/>
          <w:numId w:val="31"/>
        </w:numPr>
        <w:snapToGri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маркированный/нумерованный список содержит не более 7 элементов;</w:t>
      </w:r>
    </w:p>
    <w:p w:rsidR="00974C05" w:rsidRPr="00D36CCF" w:rsidRDefault="00974C05" w:rsidP="002C722E">
      <w:pPr>
        <w:numPr>
          <w:ilvl w:val="0"/>
          <w:numId w:val="31"/>
        </w:numPr>
        <w:snapToGri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отсутствуют знаки пунктуации в конце строк в маркированных и нумерованных списках;</w:t>
      </w:r>
    </w:p>
    <w:p w:rsidR="00974C05" w:rsidRPr="00D36CCF" w:rsidRDefault="00974C05" w:rsidP="002C722E">
      <w:pPr>
        <w:numPr>
          <w:ilvl w:val="0"/>
          <w:numId w:val="31"/>
        </w:numPr>
        <w:snapToGri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значимая информация выделяется с помощью цвета, кегля, эффектов анимации.</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2 стратегия</w:t>
      </w:r>
      <w:r w:rsidRPr="00D36CC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974C05" w:rsidRPr="00D36CCF" w:rsidRDefault="00974C05" w:rsidP="002C722E">
      <w:pPr>
        <w:pStyle w:val="a3"/>
        <w:numPr>
          <w:ilvl w:val="0"/>
          <w:numId w:val="32"/>
        </w:numPr>
        <w:spacing w:before="0" w:beforeAutospacing="0" w:after="0" w:afterAutospacing="0"/>
        <w:ind w:left="0" w:firstLine="709"/>
        <w:jc w:val="both"/>
        <w:rPr>
          <w:sz w:val="26"/>
          <w:szCs w:val="26"/>
        </w:rPr>
      </w:pPr>
      <w:r w:rsidRPr="00D36CCF">
        <w:rPr>
          <w:sz w:val="26"/>
          <w:szCs w:val="26"/>
        </w:rPr>
        <w:t>выбранные средства визуализации информации (таблицы, схемы, графики и т. д.) соответствуют содержанию;</w:t>
      </w:r>
    </w:p>
    <w:p w:rsidR="00974C05" w:rsidRPr="00D36CCF" w:rsidRDefault="00974C05" w:rsidP="002C722E">
      <w:pPr>
        <w:pStyle w:val="a3"/>
        <w:numPr>
          <w:ilvl w:val="0"/>
          <w:numId w:val="32"/>
        </w:numPr>
        <w:spacing w:before="0" w:beforeAutospacing="0" w:after="0" w:afterAutospacing="0"/>
        <w:ind w:left="0" w:firstLine="709"/>
        <w:jc w:val="both"/>
        <w:rPr>
          <w:sz w:val="26"/>
          <w:szCs w:val="26"/>
        </w:rPr>
      </w:pPr>
      <w:r w:rsidRPr="00D36CC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36CCF">
        <w:rPr>
          <w:rFonts w:ascii="Times New Roman" w:hAnsi="Times New Roman"/>
          <w:sz w:val="26"/>
          <w:szCs w:val="26"/>
        </w:rPr>
        <w:t>Наиболее важная информация должна располагаться в центре экрана.</w:t>
      </w:r>
    </w:p>
    <w:p w:rsidR="00974C05" w:rsidRPr="00D36CCF" w:rsidRDefault="00974C05" w:rsidP="002C722E">
      <w:pPr>
        <w:pStyle w:val="a3"/>
        <w:spacing w:before="0" w:beforeAutospacing="0" w:after="0" w:afterAutospacing="0"/>
        <w:ind w:firstLine="709"/>
        <w:jc w:val="both"/>
        <w:rPr>
          <w:sz w:val="26"/>
          <w:szCs w:val="26"/>
        </w:rPr>
      </w:pPr>
      <w:r w:rsidRPr="00D36CC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D36CCF">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D36CCF">
        <w:rPr>
          <w:i/>
          <w:sz w:val="26"/>
          <w:szCs w:val="26"/>
        </w:rPr>
        <w:t>вспомогательный</w:t>
      </w:r>
      <w:r w:rsidRPr="00D36CCF">
        <w:rPr>
          <w:sz w:val="26"/>
          <w:szCs w:val="26"/>
        </w:rPr>
        <w:t xml:space="preserve"> материал, но я его хочу пропустить, чтобы не перегружать выступление подробностями». Правда, такой прием делать в </w:t>
      </w:r>
      <w:r w:rsidRPr="00D36CCF">
        <w:rPr>
          <w:i/>
          <w:sz w:val="26"/>
          <w:szCs w:val="26"/>
        </w:rPr>
        <w:t>начале</w:t>
      </w:r>
      <w:r w:rsidRPr="00D36CCF">
        <w:rPr>
          <w:sz w:val="26"/>
          <w:szCs w:val="26"/>
        </w:rPr>
        <w:t xml:space="preserve"> и в </w:t>
      </w:r>
      <w:r w:rsidRPr="00D36CCF">
        <w:rPr>
          <w:i/>
          <w:sz w:val="26"/>
          <w:szCs w:val="26"/>
        </w:rPr>
        <w:t>конце</w:t>
      </w:r>
      <w:r w:rsidRPr="00D36CCF">
        <w:rPr>
          <w:sz w:val="26"/>
          <w:szCs w:val="26"/>
        </w:rPr>
        <w:t xml:space="preserve"> презентации – рискованно, оптимальный вариант – в середине выступления.</w:t>
      </w:r>
    </w:p>
    <w:p w:rsidR="00974C05" w:rsidRPr="00D36CCF" w:rsidRDefault="00974C05" w:rsidP="002C722E">
      <w:pPr>
        <w:pStyle w:val="a3"/>
        <w:spacing w:before="0" w:beforeAutospacing="0" w:after="0" w:afterAutospacing="0"/>
        <w:ind w:firstLine="709"/>
        <w:jc w:val="both"/>
        <w:rPr>
          <w:sz w:val="26"/>
          <w:szCs w:val="26"/>
        </w:rPr>
      </w:pPr>
      <w:r w:rsidRPr="00D36CCF">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D36CCF">
        <w:rPr>
          <w:sz w:val="26"/>
          <w:szCs w:val="26"/>
        </w:rPr>
        <w:t xml:space="preserve"> А</w:t>
      </w:r>
      <w:proofErr w:type="gramEnd"/>
      <w:r w:rsidRPr="00D36CCF">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974C05" w:rsidRPr="00D36CCF" w:rsidRDefault="00974C05" w:rsidP="002C722E">
      <w:pPr>
        <w:pStyle w:val="a3"/>
        <w:spacing w:before="0" w:beforeAutospacing="0" w:after="0" w:afterAutospacing="0"/>
        <w:ind w:firstLine="709"/>
        <w:jc w:val="both"/>
        <w:rPr>
          <w:sz w:val="26"/>
          <w:szCs w:val="26"/>
        </w:rPr>
      </w:pPr>
      <w:r w:rsidRPr="00D36CCF">
        <w:rPr>
          <w:sz w:val="26"/>
          <w:szCs w:val="26"/>
        </w:rPr>
        <w:t xml:space="preserve">Особо тщательно необходимо отнестись к </w:t>
      </w:r>
      <w:r w:rsidRPr="00D36CCF">
        <w:rPr>
          <w:b/>
          <w:i/>
          <w:sz w:val="26"/>
          <w:szCs w:val="26"/>
        </w:rPr>
        <w:t>оформлению презентации</w:t>
      </w:r>
      <w:r w:rsidRPr="00D36CC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36CC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36CC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36CC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36CCF">
          <w:rPr>
            <w:rFonts w:ascii="Times New Roman" w:hAnsi="Times New Roman"/>
            <w:color w:val="000000"/>
            <w:sz w:val="26"/>
            <w:szCs w:val="26"/>
          </w:rPr>
          <w:t>1 см</w:t>
        </w:r>
      </w:smartTag>
      <w:r w:rsidRPr="00D36CCF">
        <w:rPr>
          <w:rFonts w:ascii="Times New Roman" w:hAnsi="Times New Roman"/>
          <w:color w:val="000000"/>
          <w:sz w:val="26"/>
          <w:szCs w:val="26"/>
        </w:rPr>
        <w:t xml:space="preserve"> с каждой стороны. </w:t>
      </w:r>
      <w:r w:rsidRPr="00D36CCF">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D36CCF">
        <w:rPr>
          <w:rFonts w:ascii="Times New Roman" w:hAnsi="Times New Roman"/>
          <w:sz w:val="26"/>
          <w:szCs w:val="26"/>
          <w:lang w:val="en-US"/>
        </w:rPr>
        <w:t>MSExcel</w:t>
      </w:r>
      <w:proofErr w:type="spellEnd"/>
      <w:r w:rsidRPr="00D36CC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36CCF">
        <w:rPr>
          <w:rFonts w:ascii="Times New Roman" w:hAnsi="Times New Roman"/>
          <w:sz w:val="26"/>
          <w:szCs w:val="26"/>
          <w:lang w:val="en-US"/>
        </w:rPr>
        <w:t>MSOffice</w:t>
      </w:r>
      <w:r w:rsidRPr="00D36CC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36CCF">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w:t>
      </w:r>
      <w:r w:rsidRPr="00D36CCF">
        <w:rPr>
          <w:rFonts w:ascii="Times New Roman" w:hAnsi="Times New Roman"/>
          <w:color w:val="000000"/>
          <w:sz w:val="26"/>
          <w:szCs w:val="26"/>
        </w:rPr>
        <w:lastRenderedPageBreak/>
        <w:t>будет просто невозможно увидеть. Ячейки с названиями строк и столбцов и наиболее значимые данные рекомендуется выделять цветом.</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Табличная информация вставляется в материалы как таблица текстового процессора </w:t>
      </w:r>
      <w:r w:rsidRPr="00D36CCF">
        <w:rPr>
          <w:rFonts w:ascii="Times New Roman" w:hAnsi="Times New Roman"/>
          <w:sz w:val="26"/>
          <w:szCs w:val="26"/>
          <w:lang w:val="en-US"/>
        </w:rPr>
        <w:t>MSWord</w:t>
      </w:r>
      <w:r w:rsidRPr="00D36CCF">
        <w:rPr>
          <w:rFonts w:ascii="Times New Roman" w:hAnsi="Times New Roman"/>
          <w:sz w:val="26"/>
          <w:szCs w:val="26"/>
        </w:rPr>
        <w:t xml:space="preserve"> или табличного процессора </w:t>
      </w:r>
      <w:proofErr w:type="spellStart"/>
      <w:r w:rsidRPr="00D36CCF">
        <w:rPr>
          <w:rFonts w:ascii="Times New Roman" w:hAnsi="Times New Roman"/>
          <w:sz w:val="26"/>
          <w:szCs w:val="26"/>
          <w:lang w:val="en-US"/>
        </w:rPr>
        <w:t>MSExcel</w:t>
      </w:r>
      <w:proofErr w:type="spellEnd"/>
      <w:r w:rsidRPr="00D36CC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36CCF">
          <w:rPr>
            <w:rFonts w:ascii="Times New Roman" w:hAnsi="Times New Roman"/>
            <w:sz w:val="26"/>
            <w:szCs w:val="26"/>
          </w:rPr>
          <w:t xml:space="preserve">18 </w:t>
        </w:r>
        <w:r w:rsidRPr="00D36CCF">
          <w:rPr>
            <w:rFonts w:ascii="Times New Roman" w:hAnsi="Times New Roman"/>
            <w:sz w:val="26"/>
            <w:szCs w:val="26"/>
            <w:lang w:val="en-US"/>
          </w:rPr>
          <w:t>pt</w:t>
        </w:r>
      </w:smartTag>
      <w:r w:rsidRPr="00D36CCF">
        <w:rPr>
          <w:rFonts w:ascii="Times New Roman" w:hAnsi="Times New Roman"/>
          <w:sz w:val="26"/>
          <w:szCs w:val="26"/>
        </w:rPr>
        <w:t>. Таблицы и диаграммы размещаются на светлом или белом фоне.</w:t>
      </w:r>
    </w:p>
    <w:p w:rsidR="00974C05" w:rsidRPr="00D36CCF" w:rsidRDefault="00974C05" w:rsidP="002C722E">
      <w:pPr>
        <w:pStyle w:val="a3"/>
        <w:spacing w:before="0" w:beforeAutospacing="0" w:after="0" w:afterAutospacing="0"/>
        <w:ind w:firstLine="709"/>
        <w:jc w:val="both"/>
        <w:rPr>
          <w:color w:val="000000"/>
          <w:sz w:val="26"/>
          <w:szCs w:val="26"/>
        </w:rPr>
      </w:pPr>
      <w:r w:rsidRPr="00D36CC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974C05" w:rsidRPr="00D36CCF" w:rsidRDefault="00974C05" w:rsidP="002C722E">
      <w:pPr>
        <w:pStyle w:val="a3"/>
        <w:spacing w:before="0" w:beforeAutospacing="0" w:after="0" w:afterAutospacing="0"/>
        <w:ind w:firstLine="709"/>
        <w:jc w:val="both"/>
        <w:rPr>
          <w:color w:val="000000"/>
          <w:sz w:val="26"/>
          <w:szCs w:val="26"/>
        </w:rPr>
      </w:pPr>
      <w:r w:rsidRPr="00D36CC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974C05" w:rsidRPr="00D36CCF" w:rsidRDefault="00974C05" w:rsidP="002C722E">
      <w:pPr>
        <w:pStyle w:val="a3"/>
        <w:spacing w:before="0" w:beforeAutospacing="0" w:after="0" w:afterAutospacing="0"/>
        <w:ind w:firstLine="709"/>
        <w:jc w:val="both"/>
        <w:rPr>
          <w:color w:val="000000"/>
          <w:sz w:val="26"/>
          <w:szCs w:val="26"/>
        </w:rPr>
      </w:pPr>
      <w:r w:rsidRPr="00D36CCF">
        <w:rPr>
          <w:color w:val="000000"/>
          <w:sz w:val="26"/>
          <w:szCs w:val="26"/>
        </w:rPr>
        <w:t xml:space="preserve">Для показа файл презентации необходимо сохранить в формате «Демонстрация </w:t>
      </w:r>
      <w:proofErr w:type="spellStart"/>
      <w:r w:rsidRPr="00D36CCF">
        <w:rPr>
          <w:color w:val="000000"/>
          <w:sz w:val="26"/>
          <w:szCs w:val="26"/>
        </w:rPr>
        <w:t>PowerP</w:t>
      </w:r>
      <w:proofErr w:type="gramStart"/>
      <w:r w:rsidRPr="00D36CCF">
        <w:rPr>
          <w:color w:val="000000"/>
          <w:sz w:val="26"/>
          <w:szCs w:val="26"/>
        </w:rPr>
        <w:t>о</w:t>
      </w:r>
      <w:proofErr w:type="gramEnd"/>
      <w:r w:rsidRPr="00D36CCF">
        <w:rPr>
          <w:color w:val="000000"/>
          <w:sz w:val="26"/>
          <w:szCs w:val="26"/>
        </w:rPr>
        <w:t>int</w:t>
      </w:r>
      <w:proofErr w:type="spellEnd"/>
      <w:r w:rsidRPr="00D36CCF">
        <w:rPr>
          <w:color w:val="000000"/>
          <w:sz w:val="26"/>
          <w:szCs w:val="26"/>
        </w:rPr>
        <w:t xml:space="preserve">» (Файл — Сохранить как — Тип файла — Демонстрация </w:t>
      </w:r>
      <w:proofErr w:type="spellStart"/>
      <w:r w:rsidRPr="00D36CCF">
        <w:rPr>
          <w:color w:val="000000"/>
          <w:sz w:val="26"/>
          <w:szCs w:val="26"/>
        </w:rPr>
        <w:t>PowerPоint</w:t>
      </w:r>
      <w:proofErr w:type="spellEnd"/>
      <w:r w:rsidRPr="00D36CCF">
        <w:rPr>
          <w:color w:val="000000"/>
          <w:sz w:val="26"/>
          <w:szCs w:val="26"/>
        </w:rPr>
        <w:t>). В этом случае презентация автоматически открывается в режиме полноэкранного показа (</w:t>
      </w:r>
      <w:proofErr w:type="spellStart"/>
      <w:r w:rsidRPr="00D36CCF">
        <w:rPr>
          <w:color w:val="000000"/>
          <w:sz w:val="26"/>
          <w:szCs w:val="26"/>
        </w:rPr>
        <w:t>slideshow</w:t>
      </w:r>
      <w:proofErr w:type="spellEnd"/>
      <w:r w:rsidRPr="00D36CCF">
        <w:rPr>
          <w:color w:val="000000"/>
          <w:sz w:val="26"/>
          <w:szCs w:val="26"/>
        </w:rPr>
        <w:t xml:space="preserve">) и слушатели избавлены как от вида рабочего окна программы </w:t>
      </w:r>
      <w:proofErr w:type="spellStart"/>
      <w:r w:rsidRPr="00D36CCF">
        <w:rPr>
          <w:color w:val="000000"/>
          <w:sz w:val="26"/>
          <w:szCs w:val="26"/>
        </w:rPr>
        <w:t>PowerPoint</w:t>
      </w:r>
      <w:proofErr w:type="spellEnd"/>
      <w:r w:rsidRPr="00D36CCF">
        <w:rPr>
          <w:color w:val="000000"/>
          <w:sz w:val="26"/>
          <w:szCs w:val="26"/>
        </w:rPr>
        <w:t>, так и от потерь времени в начале показа презентации.</w:t>
      </w:r>
    </w:p>
    <w:p w:rsidR="00974C05" w:rsidRPr="00D36CCF" w:rsidRDefault="00974C05" w:rsidP="002C722E">
      <w:pPr>
        <w:pStyle w:val="a3"/>
        <w:spacing w:before="0" w:beforeAutospacing="0" w:after="0" w:afterAutospacing="0"/>
        <w:ind w:firstLine="709"/>
        <w:jc w:val="both"/>
        <w:rPr>
          <w:snapToGrid w:val="0"/>
          <w:sz w:val="26"/>
          <w:szCs w:val="26"/>
        </w:rPr>
      </w:pPr>
      <w:r w:rsidRPr="00D36CCF">
        <w:rPr>
          <w:snapToGrid w:val="0"/>
          <w:sz w:val="26"/>
          <w:szCs w:val="26"/>
        </w:rPr>
        <w:t>После подготовки презентации полезно проконтролировать себя вопросами:</w:t>
      </w:r>
    </w:p>
    <w:p w:rsidR="00974C05" w:rsidRPr="00D36CCF" w:rsidRDefault="00974C05" w:rsidP="002C722E">
      <w:pPr>
        <w:numPr>
          <w:ilvl w:val="0"/>
          <w:numId w:val="33"/>
        </w:numPr>
        <w:tabs>
          <w:tab w:val="clear" w:pos="720"/>
          <w:tab w:val="num" w:pos="338"/>
        </w:tabs>
        <w:spacing w:after="0" w:line="240" w:lineRule="auto"/>
        <w:ind w:left="0" w:firstLine="709"/>
        <w:jc w:val="both"/>
        <w:rPr>
          <w:rFonts w:ascii="Times New Roman" w:hAnsi="Times New Roman"/>
          <w:sz w:val="26"/>
          <w:szCs w:val="26"/>
        </w:rPr>
      </w:pPr>
      <w:r w:rsidRPr="00D36CC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974C05" w:rsidRPr="00D36CCF" w:rsidRDefault="00974C05" w:rsidP="002C722E">
      <w:pPr>
        <w:numPr>
          <w:ilvl w:val="0"/>
          <w:numId w:val="33"/>
        </w:numPr>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к каким особенностям объекта презентации удалось привлечь внимание аудитории?</w:t>
      </w:r>
    </w:p>
    <w:p w:rsidR="00974C05" w:rsidRPr="00D36CCF" w:rsidRDefault="00974C05" w:rsidP="002C722E">
      <w:pPr>
        <w:numPr>
          <w:ilvl w:val="0"/>
          <w:numId w:val="33"/>
        </w:numPr>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не отвлекает ли созданная презентация от устного выступления? </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rPr>
        <w:t>После подготовки презентации необходима репетиция выступления.</w:t>
      </w:r>
    </w:p>
    <w:p w:rsidR="00974C05" w:rsidRPr="00D36CCF" w:rsidRDefault="00974C05" w:rsidP="002C722E">
      <w:pPr>
        <w:pStyle w:val="ad"/>
        <w:jc w:val="both"/>
        <w:rPr>
          <w:rFonts w:ascii="Times New Roman" w:hAnsi="Times New Roman"/>
          <w:b/>
          <w:sz w:val="26"/>
          <w:szCs w:val="26"/>
        </w:rPr>
      </w:pPr>
    </w:p>
    <w:p w:rsidR="00974C05" w:rsidRPr="00D36CCF" w:rsidRDefault="00974C05" w:rsidP="002C722E">
      <w:pPr>
        <w:pStyle w:val="a5"/>
        <w:numPr>
          <w:ilvl w:val="0"/>
          <w:numId w:val="24"/>
        </w:numPr>
        <w:spacing w:after="0" w:line="240" w:lineRule="auto"/>
        <w:ind w:left="782" w:hanging="357"/>
        <w:jc w:val="center"/>
        <w:rPr>
          <w:bCs/>
          <w:sz w:val="26"/>
          <w:szCs w:val="26"/>
        </w:rPr>
      </w:pPr>
      <w:r w:rsidRPr="00D36CCF">
        <w:rPr>
          <w:b/>
          <w:sz w:val="26"/>
          <w:szCs w:val="26"/>
        </w:rPr>
        <w:t xml:space="preserve">Критерии оценивания выполненных заданий </w:t>
      </w:r>
    </w:p>
    <w:p w:rsidR="00974C05" w:rsidRPr="00D36CCF" w:rsidRDefault="00974C05" w:rsidP="002C722E">
      <w:pPr>
        <w:pStyle w:val="a5"/>
        <w:spacing w:after="0" w:line="240" w:lineRule="auto"/>
        <w:ind w:left="782"/>
        <w:rPr>
          <w:bCs/>
          <w:sz w:val="26"/>
          <w:szCs w:val="26"/>
        </w:rPr>
      </w:pPr>
      <w:r w:rsidRPr="00D36CCF">
        <w:rPr>
          <w:b/>
          <w:sz w:val="26"/>
          <w:szCs w:val="26"/>
        </w:rPr>
        <w:br/>
      </w:r>
      <w:r w:rsidRPr="00D36CCF">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974C05" w:rsidRPr="00D36CCF" w:rsidTr="00974C05">
        <w:trPr>
          <w:trHeight w:val="720"/>
        </w:trPr>
        <w:tc>
          <w:tcPr>
            <w:tcW w:w="1911" w:type="dxa"/>
            <w:vMerge w:val="restart"/>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Критерии оценки</w:t>
            </w:r>
          </w:p>
        </w:tc>
        <w:tc>
          <w:tcPr>
            <w:tcW w:w="2789"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Работа выполнена</w:t>
            </w:r>
          </w:p>
          <w:p w:rsidR="00974C05" w:rsidRPr="00D36CCF" w:rsidRDefault="00974C05" w:rsidP="002C722E">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 xml:space="preserve">Работа выполнена </w:t>
            </w:r>
            <w:r w:rsidRPr="00D36CCF">
              <w:rPr>
                <w:rFonts w:ascii="Times New Roman" w:hAnsi="Times New Roman"/>
                <w:b/>
                <w:bCs/>
                <w:sz w:val="26"/>
                <w:szCs w:val="26"/>
              </w:rPr>
              <w:br/>
              <w:t>не полностью</w:t>
            </w:r>
          </w:p>
        </w:tc>
        <w:tc>
          <w:tcPr>
            <w:tcW w:w="2220"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 xml:space="preserve">Работа </w:t>
            </w:r>
            <w:r w:rsidRPr="00D36CCF">
              <w:rPr>
                <w:rFonts w:ascii="Times New Roman" w:hAnsi="Times New Roman"/>
                <w:b/>
                <w:bCs/>
                <w:sz w:val="26"/>
                <w:szCs w:val="26"/>
              </w:rPr>
              <w:br/>
              <w:t>не выполнена</w:t>
            </w:r>
          </w:p>
        </w:tc>
      </w:tr>
      <w:tr w:rsidR="00974C05" w:rsidRPr="00D36CCF" w:rsidTr="00974C05">
        <w:trPr>
          <w:trHeight w:val="600"/>
        </w:trPr>
        <w:tc>
          <w:tcPr>
            <w:tcW w:w="1911" w:type="dxa"/>
            <w:vMerge/>
          </w:tcPr>
          <w:p w:rsidR="00974C05" w:rsidRPr="00D36CCF" w:rsidRDefault="00974C05" w:rsidP="002C722E">
            <w:pPr>
              <w:spacing w:after="0" w:line="240" w:lineRule="auto"/>
              <w:jc w:val="center"/>
              <w:rPr>
                <w:rFonts w:ascii="Times New Roman" w:hAnsi="Times New Roman"/>
                <w:b/>
                <w:bCs/>
                <w:sz w:val="26"/>
                <w:szCs w:val="26"/>
              </w:rPr>
            </w:pPr>
          </w:p>
        </w:tc>
        <w:tc>
          <w:tcPr>
            <w:tcW w:w="2789"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«5»</w:t>
            </w:r>
          </w:p>
        </w:tc>
        <w:tc>
          <w:tcPr>
            <w:tcW w:w="2792"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«3-4»</w:t>
            </w:r>
          </w:p>
        </w:tc>
        <w:tc>
          <w:tcPr>
            <w:tcW w:w="2220"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«2»</w:t>
            </w:r>
          </w:p>
        </w:tc>
      </w:tr>
      <w:tr w:rsidR="00974C05" w:rsidRPr="00D36CCF" w:rsidTr="00974C05">
        <w:tc>
          <w:tcPr>
            <w:tcW w:w="1911"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Соответствие представленной информации заданной теме</w:t>
            </w:r>
          </w:p>
        </w:tc>
        <w:tc>
          <w:tcPr>
            <w:tcW w:w="2789" w:type="dxa"/>
          </w:tcPr>
          <w:p w:rsidR="00974C05" w:rsidRPr="00D36CCF" w:rsidRDefault="00974C05" w:rsidP="002C722E">
            <w:pPr>
              <w:spacing w:after="0" w:line="240" w:lineRule="auto"/>
              <w:ind w:left="103"/>
              <w:rPr>
                <w:rFonts w:ascii="Times New Roman" w:hAnsi="Times New Roman"/>
                <w:color w:val="000000"/>
                <w:sz w:val="26"/>
                <w:szCs w:val="26"/>
              </w:rPr>
            </w:pPr>
            <w:r w:rsidRPr="00D36CCF">
              <w:rPr>
                <w:rFonts w:ascii="Times New Roman" w:hAnsi="Times New Roman"/>
                <w:sz w:val="26"/>
                <w:szCs w:val="26"/>
              </w:rPr>
              <w:t xml:space="preserve">Содержание сообщения полностью соответствует заданной теме, </w:t>
            </w:r>
            <w:r w:rsidRPr="00D36CCF">
              <w:rPr>
                <w:rFonts w:ascii="Times New Roman" w:hAnsi="Times New Roman"/>
                <w:sz w:val="26"/>
                <w:szCs w:val="26"/>
              </w:rPr>
              <w:br/>
              <w:t>тема раскрыта полностью</w:t>
            </w:r>
          </w:p>
        </w:tc>
        <w:tc>
          <w:tcPr>
            <w:tcW w:w="2792"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proofErr w:type="gramStart"/>
            <w:r w:rsidRPr="00D36CCF">
              <w:rPr>
                <w:rFonts w:ascii="Times New Roman" w:hAnsi="Times New Roman"/>
                <w:sz w:val="26"/>
                <w:szCs w:val="26"/>
              </w:rPr>
              <w:t>Обучающийся</w:t>
            </w:r>
            <w:proofErr w:type="gramEnd"/>
            <w:r w:rsidRPr="00D36CCF">
              <w:rPr>
                <w:rFonts w:ascii="Times New Roman" w:hAnsi="Times New Roman"/>
                <w:sz w:val="26"/>
                <w:szCs w:val="26"/>
              </w:rPr>
              <w:t xml:space="preserve"> работу не выполнил вовсе.</w:t>
            </w: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 xml:space="preserve">Содержание ячеек таблицы  не соответствует </w:t>
            </w:r>
            <w:r w:rsidRPr="00D36CCF">
              <w:rPr>
                <w:rFonts w:ascii="Times New Roman" w:hAnsi="Times New Roman"/>
                <w:sz w:val="26"/>
                <w:szCs w:val="26"/>
              </w:rPr>
              <w:lastRenderedPageBreak/>
              <w:t>заданной теме.</w:t>
            </w: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Имеются незаполненные ячейки или серьезные множественные ошибки.</w:t>
            </w:r>
          </w:p>
          <w:p w:rsidR="00974C05" w:rsidRPr="00D36CCF" w:rsidRDefault="00974C05" w:rsidP="002C722E">
            <w:pPr>
              <w:pStyle w:val="a5"/>
              <w:spacing w:after="0" w:line="240" w:lineRule="auto"/>
              <w:rPr>
                <w:sz w:val="26"/>
                <w:szCs w:val="26"/>
              </w:rPr>
            </w:pP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b/>
                <w:bCs/>
                <w:sz w:val="26"/>
                <w:szCs w:val="26"/>
              </w:rPr>
            </w:pPr>
            <w:r w:rsidRPr="00D36CCF">
              <w:rPr>
                <w:rFonts w:ascii="Times New Roman" w:hAnsi="Times New Roman"/>
                <w:sz w:val="26"/>
                <w:szCs w:val="26"/>
              </w:rPr>
              <w:t xml:space="preserve">Отчет выполнен и оформлен небрежно, </w:t>
            </w:r>
            <w:r w:rsidRPr="00D36CCF">
              <w:rPr>
                <w:rFonts w:ascii="Times New Roman" w:hAnsi="Times New Roman"/>
                <w:sz w:val="26"/>
                <w:szCs w:val="26"/>
              </w:rPr>
              <w:br/>
              <w:t>без соблюдения установленных требований.</w:t>
            </w:r>
          </w:p>
        </w:tc>
      </w:tr>
      <w:tr w:rsidR="00974C05" w:rsidRPr="00D36CCF" w:rsidTr="00974C05">
        <w:trPr>
          <w:trHeight w:val="1441"/>
        </w:trPr>
        <w:tc>
          <w:tcPr>
            <w:tcW w:w="1911"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lastRenderedPageBreak/>
              <w:t>Лаконичность и четкость изложения материала в таблице</w:t>
            </w:r>
          </w:p>
        </w:tc>
        <w:tc>
          <w:tcPr>
            <w:tcW w:w="2789"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Материал  в таблице излагается четко и лаконично, без лишнего текста и пояснений.</w:t>
            </w:r>
          </w:p>
          <w:p w:rsidR="00974C05" w:rsidRPr="00D36CCF" w:rsidRDefault="00974C05" w:rsidP="002C722E">
            <w:pPr>
              <w:spacing w:after="0" w:line="240" w:lineRule="auto"/>
              <w:rPr>
                <w:rFonts w:ascii="Times New Roman" w:hAnsi="Times New Roman"/>
                <w:color w:val="000000"/>
                <w:sz w:val="26"/>
                <w:szCs w:val="26"/>
              </w:rPr>
            </w:pPr>
          </w:p>
        </w:tc>
        <w:tc>
          <w:tcPr>
            <w:tcW w:w="2792" w:type="dxa"/>
          </w:tcPr>
          <w:p w:rsidR="00974C05" w:rsidRPr="00D36CCF" w:rsidRDefault="00974C05" w:rsidP="002C722E">
            <w:pPr>
              <w:spacing w:after="0" w:line="240" w:lineRule="auto"/>
              <w:ind w:hanging="58"/>
              <w:rPr>
                <w:rFonts w:ascii="Times New Roman" w:hAnsi="Times New Roman"/>
                <w:color w:val="000000"/>
                <w:sz w:val="26"/>
                <w:szCs w:val="26"/>
              </w:rPr>
            </w:pPr>
            <w:r w:rsidRPr="00D36CCF">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p>
        </w:tc>
      </w:tr>
      <w:tr w:rsidR="00974C05" w:rsidRPr="00D36CCF" w:rsidTr="00974C05">
        <w:tc>
          <w:tcPr>
            <w:tcW w:w="1911"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lastRenderedPageBreak/>
              <w:t>Правильность оформления</w:t>
            </w:r>
          </w:p>
        </w:tc>
        <w:tc>
          <w:tcPr>
            <w:tcW w:w="2789"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Оформление таблицы полностью соответствует требованиям.</w:t>
            </w:r>
          </w:p>
        </w:tc>
        <w:tc>
          <w:tcPr>
            <w:tcW w:w="2792" w:type="dxa"/>
          </w:tcPr>
          <w:p w:rsidR="00974C05" w:rsidRPr="00D36CCF" w:rsidRDefault="00974C05" w:rsidP="002C722E">
            <w:pPr>
              <w:spacing w:after="0" w:line="240" w:lineRule="auto"/>
              <w:rPr>
                <w:rFonts w:ascii="Times New Roman" w:hAnsi="Times New Roman"/>
                <w:color w:val="FF0000"/>
                <w:sz w:val="26"/>
                <w:szCs w:val="26"/>
              </w:rPr>
            </w:pPr>
            <w:r w:rsidRPr="00D36CCF">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974C05" w:rsidRPr="00D36CCF" w:rsidRDefault="00974C05" w:rsidP="002C722E">
            <w:pPr>
              <w:spacing w:after="0" w:line="240" w:lineRule="auto"/>
              <w:rPr>
                <w:rFonts w:ascii="Times New Roman" w:hAnsi="Times New Roman"/>
                <w:color w:val="FF0000"/>
                <w:sz w:val="26"/>
                <w:szCs w:val="26"/>
              </w:rPr>
            </w:pPr>
          </w:p>
        </w:tc>
      </w:tr>
    </w:tbl>
    <w:p w:rsidR="00974C05" w:rsidRPr="00D36CCF" w:rsidRDefault="00974C05" w:rsidP="002C722E">
      <w:pPr>
        <w:spacing w:after="0" w:line="240" w:lineRule="auto"/>
        <w:rPr>
          <w:rFonts w:ascii="Times New Roman" w:hAnsi="Times New Roman"/>
          <w:bCs/>
          <w:sz w:val="26"/>
          <w:szCs w:val="26"/>
        </w:rPr>
      </w:pPr>
    </w:p>
    <w:p w:rsidR="00974C05" w:rsidRPr="00D36CCF" w:rsidRDefault="00974C05" w:rsidP="002C722E">
      <w:pPr>
        <w:spacing w:after="0" w:line="240" w:lineRule="auto"/>
        <w:rPr>
          <w:rFonts w:ascii="Times New Roman" w:hAnsi="Times New Roman"/>
          <w:bCs/>
          <w:sz w:val="26"/>
          <w:szCs w:val="26"/>
        </w:rPr>
      </w:pPr>
    </w:p>
    <w:p w:rsidR="00974C05" w:rsidRPr="00D36CCF" w:rsidRDefault="00974C05" w:rsidP="002C722E">
      <w:pPr>
        <w:spacing w:after="0" w:line="240" w:lineRule="auto"/>
        <w:ind w:firstLine="720"/>
        <w:jc w:val="both"/>
        <w:rPr>
          <w:rFonts w:ascii="Times New Roman" w:hAnsi="Times New Roman"/>
          <w:b/>
          <w:sz w:val="26"/>
          <w:szCs w:val="26"/>
        </w:rPr>
      </w:pPr>
      <w:r w:rsidRPr="00D36CCF">
        <w:rPr>
          <w:rFonts w:ascii="Times New Roman" w:hAnsi="Times New Roman"/>
          <w:b/>
          <w:sz w:val="26"/>
          <w:szCs w:val="26"/>
        </w:rPr>
        <w:t>Реферат оценивается по системе:</w:t>
      </w:r>
    </w:p>
    <w:p w:rsidR="00974C05" w:rsidRPr="00D36CCF" w:rsidRDefault="00974C05" w:rsidP="002C722E">
      <w:pPr>
        <w:shd w:val="clear" w:color="auto" w:fill="FFFFFF"/>
        <w:tabs>
          <w:tab w:val="left" w:pos="5983"/>
        </w:tabs>
        <w:spacing w:after="0" w:line="240" w:lineRule="auto"/>
        <w:ind w:firstLine="720"/>
        <w:jc w:val="both"/>
        <w:rPr>
          <w:rFonts w:ascii="Times New Roman" w:hAnsi="Times New Roman"/>
          <w:sz w:val="26"/>
          <w:szCs w:val="26"/>
        </w:rPr>
      </w:pPr>
      <w:r w:rsidRPr="00D36CCF">
        <w:rPr>
          <w:rFonts w:ascii="Times New Roman" w:hAnsi="Times New Roman"/>
          <w:color w:val="000000"/>
          <w:sz w:val="26"/>
          <w:szCs w:val="26"/>
        </w:rPr>
        <w:t xml:space="preserve">Оценка "отлично" выставляется за </w:t>
      </w:r>
      <w:r w:rsidRPr="00D36CCF">
        <w:rPr>
          <w:rFonts w:ascii="Times New Roman" w:hAnsi="Times New Roman"/>
          <w:sz w:val="26"/>
          <w:szCs w:val="26"/>
        </w:rPr>
        <w:t>реферат</w:t>
      </w:r>
      <w:r w:rsidRPr="00D36CC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974C05" w:rsidRPr="00D36CCF" w:rsidRDefault="00974C05" w:rsidP="002C722E">
      <w:pPr>
        <w:pStyle w:val="ac"/>
        <w:ind w:left="0" w:right="0" w:firstLine="720"/>
        <w:rPr>
          <w:sz w:val="26"/>
          <w:szCs w:val="26"/>
        </w:rPr>
      </w:pPr>
      <w:r w:rsidRPr="00D36CC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974C05" w:rsidRPr="00D36CCF" w:rsidRDefault="00974C05" w:rsidP="002C722E">
      <w:pPr>
        <w:shd w:val="clear" w:color="auto" w:fill="FFFFFF"/>
        <w:spacing w:after="0" w:line="240" w:lineRule="auto"/>
        <w:ind w:firstLine="720"/>
        <w:jc w:val="both"/>
        <w:rPr>
          <w:rFonts w:ascii="Times New Roman" w:hAnsi="Times New Roman"/>
          <w:sz w:val="26"/>
          <w:szCs w:val="26"/>
        </w:rPr>
      </w:pPr>
      <w:r w:rsidRPr="00D36CCF">
        <w:rPr>
          <w:rFonts w:ascii="Times New Roman" w:hAnsi="Times New Roman"/>
          <w:color w:val="000000"/>
          <w:sz w:val="26"/>
          <w:szCs w:val="26"/>
        </w:rPr>
        <w:t xml:space="preserve">Оценка "удовлетворительно" выставляется за </w:t>
      </w:r>
      <w:r w:rsidRPr="00D36CCF">
        <w:rPr>
          <w:rFonts w:ascii="Times New Roman" w:hAnsi="Times New Roman"/>
          <w:sz w:val="26"/>
          <w:szCs w:val="26"/>
        </w:rPr>
        <w:t>реферат</w:t>
      </w:r>
      <w:r w:rsidRPr="00D36CC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974C05" w:rsidRPr="00D36CCF" w:rsidRDefault="00974C05" w:rsidP="002C722E">
      <w:pPr>
        <w:shd w:val="clear" w:color="auto" w:fill="FFFFFF"/>
        <w:spacing w:after="0" w:line="240" w:lineRule="auto"/>
        <w:ind w:firstLine="720"/>
        <w:jc w:val="both"/>
        <w:rPr>
          <w:rFonts w:ascii="Times New Roman" w:hAnsi="Times New Roman"/>
          <w:color w:val="000000"/>
          <w:sz w:val="26"/>
          <w:szCs w:val="26"/>
        </w:rPr>
      </w:pPr>
      <w:r w:rsidRPr="00D36CCF">
        <w:rPr>
          <w:rFonts w:ascii="Times New Roman" w:hAnsi="Times New Roman"/>
          <w:color w:val="000000"/>
          <w:sz w:val="26"/>
          <w:szCs w:val="26"/>
        </w:rPr>
        <w:t xml:space="preserve">Оценка "неудовлетворительно" выставляется за </w:t>
      </w:r>
      <w:r w:rsidRPr="00D36CCF">
        <w:rPr>
          <w:rFonts w:ascii="Times New Roman" w:hAnsi="Times New Roman"/>
          <w:sz w:val="26"/>
          <w:szCs w:val="26"/>
        </w:rPr>
        <w:t>реферат</w:t>
      </w:r>
      <w:r w:rsidRPr="00D36CC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974C05" w:rsidRPr="00D36CCF" w:rsidRDefault="00974C05" w:rsidP="002C722E">
      <w:pPr>
        <w:spacing w:after="0" w:line="240" w:lineRule="auto"/>
        <w:ind w:firstLine="720"/>
        <w:jc w:val="both"/>
        <w:rPr>
          <w:rFonts w:ascii="Times New Roman" w:hAnsi="Times New Roman"/>
          <w:sz w:val="26"/>
          <w:szCs w:val="26"/>
        </w:rPr>
      </w:pPr>
      <w:r w:rsidRPr="00D36CC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974C05" w:rsidRPr="00D36CCF" w:rsidRDefault="00974C05" w:rsidP="002C722E">
      <w:pPr>
        <w:spacing w:after="0" w:line="240" w:lineRule="auto"/>
        <w:ind w:left="1276"/>
        <w:rPr>
          <w:rFonts w:ascii="Times New Roman" w:hAnsi="Times New Roman"/>
          <w:bCs/>
          <w:sz w:val="26"/>
          <w:szCs w:val="26"/>
        </w:rPr>
      </w:pPr>
    </w:p>
    <w:p w:rsidR="00974C05" w:rsidRPr="00D36CCF" w:rsidRDefault="00974C05" w:rsidP="002C722E">
      <w:pPr>
        <w:spacing w:after="0" w:line="240" w:lineRule="auto"/>
        <w:ind w:left="1276"/>
        <w:rPr>
          <w:rFonts w:ascii="Times New Roman" w:hAnsi="Times New Roman"/>
          <w:sz w:val="26"/>
          <w:szCs w:val="26"/>
        </w:rPr>
      </w:pPr>
      <w:r w:rsidRPr="00D36CCF">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974C05" w:rsidRPr="00D36CCF" w:rsidTr="00974C05">
        <w:trPr>
          <w:trHeight w:val="765"/>
        </w:trPr>
        <w:tc>
          <w:tcPr>
            <w:tcW w:w="2032" w:type="dxa"/>
            <w:vMerge w:val="restart"/>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Критерии оценки</w:t>
            </w:r>
          </w:p>
        </w:tc>
        <w:tc>
          <w:tcPr>
            <w:tcW w:w="2745"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Работа выполнена</w:t>
            </w:r>
          </w:p>
          <w:p w:rsidR="00974C05" w:rsidRPr="00D36CCF" w:rsidRDefault="00974C05" w:rsidP="002C722E">
            <w:pPr>
              <w:spacing w:after="0" w:line="240" w:lineRule="auto"/>
              <w:rPr>
                <w:rFonts w:ascii="Times New Roman" w:hAnsi="Times New Roman"/>
                <w:b/>
                <w:bCs/>
                <w:sz w:val="26"/>
                <w:szCs w:val="26"/>
              </w:rPr>
            </w:pPr>
          </w:p>
        </w:tc>
        <w:tc>
          <w:tcPr>
            <w:tcW w:w="2939"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 xml:space="preserve">Работа выполнена </w:t>
            </w:r>
            <w:r w:rsidRPr="00D36CCF">
              <w:rPr>
                <w:rFonts w:ascii="Times New Roman" w:hAnsi="Times New Roman"/>
                <w:b/>
                <w:bCs/>
                <w:sz w:val="26"/>
                <w:szCs w:val="26"/>
              </w:rPr>
              <w:br/>
              <w:t>не полностью</w:t>
            </w:r>
          </w:p>
        </w:tc>
        <w:tc>
          <w:tcPr>
            <w:tcW w:w="2083"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 xml:space="preserve">Работа </w:t>
            </w:r>
            <w:r w:rsidRPr="00D36CCF">
              <w:rPr>
                <w:rFonts w:ascii="Times New Roman" w:hAnsi="Times New Roman"/>
                <w:b/>
                <w:bCs/>
                <w:sz w:val="26"/>
                <w:szCs w:val="26"/>
              </w:rPr>
              <w:br/>
              <w:t>не выполнена</w:t>
            </w:r>
          </w:p>
        </w:tc>
      </w:tr>
      <w:tr w:rsidR="00974C05" w:rsidRPr="00D36CCF" w:rsidTr="00974C05">
        <w:trPr>
          <w:trHeight w:val="555"/>
        </w:trPr>
        <w:tc>
          <w:tcPr>
            <w:tcW w:w="2032" w:type="dxa"/>
            <w:vMerge/>
          </w:tcPr>
          <w:p w:rsidR="00974C05" w:rsidRPr="00D36CCF" w:rsidRDefault="00974C05" w:rsidP="002C722E">
            <w:pPr>
              <w:spacing w:after="0" w:line="240" w:lineRule="auto"/>
              <w:jc w:val="center"/>
              <w:rPr>
                <w:rFonts w:ascii="Times New Roman" w:hAnsi="Times New Roman"/>
                <w:b/>
                <w:bCs/>
                <w:sz w:val="26"/>
                <w:szCs w:val="26"/>
              </w:rPr>
            </w:pPr>
          </w:p>
        </w:tc>
        <w:tc>
          <w:tcPr>
            <w:tcW w:w="2745" w:type="dxa"/>
            <w:tcBorders>
              <w:top w:val="single" w:sz="4" w:space="0" w:color="auto"/>
            </w:tcBorders>
          </w:tcPr>
          <w:p w:rsidR="00974C05" w:rsidRPr="00D36CCF" w:rsidRDefault="00974C05" w:rsidP="002C722E">
            <w:pPr>
              <w:spacing w:after="0" w:line="240" w:lineRule="auto"/>
              <w:rPr>
                <w:rFonts w:ascii="Times New Roman" w:hAnsi="Times New Roman"/>
                <w:b/>
                <w:bCs/>
                <w:sz w:val="26"/>
                <w:szCs w:val="26"/>
              </w:rPr>
            </w:pPr>
            <w:r w:rsidRPr="00D36CCF">
              <w:rPr>
                <w:rFonts w:ascii="Times New Roman" w:hAnsi="Times New Roman"/>
                <w:b/>
                <w:bCs/>
                <w:sz w:val="26"/>
                <w:szCs w:val="26"/>
              </w:rPr>
              <w:t>Оценка «5»</w:t>
            </w:r>
          </w:p>
        </w:tc>
        <w:tc>
          <w:tcPr>
            <w:tcW w:w="2939"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«3-4»</w:t>
            </w:r>
          </w:p>
        </w:tc>
        <w:tc>
          <w:tcPr>
            <w:tcW w:w="2083"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«2»</w:t>
            </w:r>
          </w:p>
        </w:tc>
      </w:tr>
      <w:tr w:rsidR="00974C05" w:rsidRPr="00D36CCF" w:rsidTr="00974C05">
        <w:tc>
          <w:tcPr>
            <w:tcW w:w="2032"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Соответствие представленной информации заданной теме</w:t>
            </w:r>
          </w:p>
        </w:tc>
        <w:tc>
          <w:tcPr>
            <w:tcW w:w="2745"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 xml:space="preserve">Содержание сообщения полностью соответствует заданной теме, </w:t>
            </w:r>
            <w:r w:rsidRPr="00D36CCF">
              <w:rPr>
                <w:rFonts w:ascii="Times New Roman" w:hAnsi="Times New Roman"/>
                <w:sz w:val="26"/>
                <w:szCs w:val="26"/>
              </w:rPr>
              <w:br/>
            </w:r>
            <w:r w:rsidRPr="00D36CCF">
              <w:rPr>
                <w:rFonts w:ascii="Times New Roman" w:hAnsi="Times New Roman"/>
                <w:sz w:val="26"/>
                <w:szCs w:val="26"/>
              </w:rPr>
              <w:lastRenderedPageBreak/>
              <w:t>тема раскрыта полностью</w:t>
            </w:r>
          </w:p>
        </w:tc>
        <w:tc>
          <w:tcPr>
            <w:tcW w:w="2939"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lastRenderedPageBreak/>
              <w:t xml:space="preserve">Содержание сообщения соответствует заданной теме, но в тексте есть отклонения </w:t>
            </w:r>
            <w:r w:rsidRPr="00D36CCF">
              <w:rPr>
                <w:rFonts w:ascii="Times New Roman" w:hAnsi="Times New Roman"/>
                <w:sz w:val="26"/>
                <w:szCs w:val="26"/>
              </w:rPr>
              <w:lastRenderedPageBreak/>
              <w:t>от темы или тема раскрыта не полностью.</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Слишком краткий либо слишком пространный текст сообщения.</w:t>
            </w:r>
          </w:p>
        </w:tc>
        <w:tc>
          <w:tcPr>
            <w:tcW w:w="2083" w:type="dxa"/>
            <w:vMerge w:val="restart"/>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proofErr w:type="gramStart"/>
            <w:r w:rsidRPr="00D36CCF">
              <w:rPr>
                <w:rFonts w:ascii="Times New Roman" w:hAnsi="Times New Roman"/>
                <w:sz w:val="26"/>
                <w:szCs w:val="26"/>
              </w:rPr>
              <w:lastRenderedPageBreak/>
              <w:t>Обучающийся</w:t>
            </w:r>
            <w:proofErr w:type="gramEnd"/>
            <w:r w:rsidRPr="00D36CCF">
              <w:rPr>
                <w:rFonts w:ascii="Times New Roman" w:hAnsi="Times New Roman"/>
                <w:sz w:val="26"/>
                <w:szCs w:val="26"/>
              </w:rPr>
              <w:t xml:space="preserve"> работу не выполнил вовсе.</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 xml:space="preserve">Содержание </w:t>
            </w:r>
            <w:r w:rsidRPr="00D36CCF">
              <w:rPr>
                <w:rFonts w:ascii="Times New Roman" w:hAnsi="Times New Roman"/>
                <w:sz w:val="26"/>
                <w:szCs w:val="26"/>
              </w:rPr>
              <w:lastRenderedPageBreak/>
              <w:t>сообщения не соответствует заданной теме, тема не раскрыта.</w:t>
            </w: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Отчет выполнен и оформлен небрежно, без соблюдения установленных требований.</w:t>
            </w: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r w:rsidRPr="00D36CCF">
              <w:rPr>
                <w:rFonts w:ascii="Times New Roman" w:hAnsi="Times New Roman"/>
                <w:sz w:val="26"/>
                <w:szCs w:val="26"/>
              </w:rPr>
              <w:t>Объем текста сообщения значительно превышает регламент. </w:t>
            </w:r>
          </w:p>
        </w:tc>
      </w:tr>
      <w:tr w:rsidR="00974C05" w:rsidRPr="00D36CCF" w:rsidTr="00974C05">
        <w:tc>
          <w:tcPr>
            <w:tcW w:w="2032"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lastRenderedPageBreak/>
              <w:t xml:space="preserve">Характер и стиль изложения материала сообщения </w:t>
            </w:r>
          </w:p>
        </w:tc>
        <w:tc>
          <w:tcPr>
            <w:tcW w:w="2745"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Материал  в сообщении излагается логично, по плану;</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В содержании используются термины по изучаемой теме;</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proofErr w:type="gramStart"/>
            <w:r w:rsidRPr="00D36CCF">
              <w:rPr>
                <w:rFonts w:ascii="Times New Roman" w:hAnsi="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Материал  в сообщении не имеет четкой логики изложения (не по плану).</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Произношение и объяснение терминов вызывает  затруднения.</w:t>
            </w:r>
          </w:p>
        </w:tc>
        <w:tc>
          <w:tcPr>
            <w:tcW w:w="2083" w:type="dxa"/>
            <w:vMerge/>
          </w:tcPr>
          <w:p w:rsidR="00974C05" w:rsidRPr="00D36CCF" w:rsidRDefault="00974C05" w:rsidP="002C722E">
            <w:pPr>
              <w:spacing w:after="0" w:line="240" w:lineRule="auto"/>
              <w:rPr>
                <w:rFonts w:ascii="Times New Roman" w:hAnsi="Times New Roman"/>
                <w:sz w:val="26"/>
                <w:szCs w:val="26"/>
              </w:rPr>
            </w:pPr>
          </w:p>
        </w:tc>
      </w:tr>
      <w:tr w:rsidR="00974C05" w:rsidRPr="00D36CCF" w:rsidTr="00974C05">
        <w:tc>
          <w:tcPr>
            <w:tcW w:w="2032" w:type="dxa"/>
          </w:tcPr>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r w:rsidRPr="00D36CCF">
              <w:rPr>
                <w:rFonts w:ascii="Times New Roman" w:hAnsi="Times New Roman"/>
                <w:sz w:val="26"/>
                <w:szCs w:val="26"/>
              </w:rPr>
              <w:t>Правильность оформления</w:t>
            </w:r>
          </w:p>
        </w:tc>
        <w:tc>
          <w:tcPr>
            <w:tcW w:w="2745"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Текст сообщения оформлен аккуратно и точно в соответствии с правилами оформления.</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 xml:space="preserve">Объем текста сообщения соответствует регламенту. </w:t>
            </w:r>
          </w:p>
        </w:tc>
        <w:tc>
          <w:tcPr>
            <w:tcW w:w="2939"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Текст сообщения оформлен недостаточно аккуратно.</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 xml:space="preserve"> Присутствуют неточности в оформлении.</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Объем текста сообщения не соответствует регламенту.</w:t>
            </w:r>
          </w:p>
        </w:tc>
        <w:tc>
          <w:tcPr>
            <w:tcW w:w="2083" w:type="dxa"/>
            <w:vMerge/>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p>
        </w:tc>
      </w:tr>
    </w:tbl>
    <w:p w:rsidR="00974C05" w:rsidRPr="00D36CCF" w:rsidRDefault="00974C05" w:rsidP="002C722E">
      <w:pPr>
        <w:spacing w:after="0" w:line="240" w:lineRule="auto"/>
        <w:ind w:left="425"/>
        <w:jc w:val="center"/>
        <w:rPr>
          <w:rFonts w:ascii="Times New Roman" w:hAnsi="Times New Roman"/>
          <w:b/>
          <w:sz w:val="26"/>
          <w:szCs w:val="26"/>
        </w:rPr>
      </w:pPr>
    </w:p>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 xml:space="preserve">Критерии оценки презентации </w:t>
      </w:r>
    </w:p>
    <w:p w:rsidR="00974C05" w:rsidRPr="00D36CCF" w:rsidRDefault="00974C05" w:rsidP="002C722E">
      <w:pPr>
        <w:pStyle w:val="ad"/>
        <w:ind w:firstLine="720"/>
        <w:jc w:val="both"/>
        <w:rPr>
          <w:rFonts w:ascii="Times New Roman" w:hAnsi="Times New Roman"/>
          <w:sz w:val="26"/>
          <w:szCs w:val="26"/>
        </w:rPr>
      </w:pPr>
    </w:p>
    <w:tbl>
      <w:tblPr>
        <w:tblStyle w:val="a9"/>
        <w:tblW w:w="0" w:type="auto"/>
        <w:tblLook w:val="01E0"/>
      </w:tblPr>
      <w:tblGrid>
        <w:gridCol w:w="2808"/>
        <w:gridCol w:w="6660"/>
      </w:tblGrid>
      <w:tr w:rsidR="00974C05" w:rsidRPr="00D36CCF" w:rsidTr="00974C05">
        <w:tc>
          <w:tcPr>
            <w:tcW w:w="2808"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Критерии оценки</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Содержание оценки</w:t>
            </w:r>
          </w:p>
        </w:tc>
      </w:tr>
      <w:tr w:rsidR="00974C05" w:rsidRPr="00D36CCF" w:rsidTr="00974C05">
        <w:tc>
          <w:tcPr>
            <w:tcW w:w="2808" w:type="dxa"/>
          </w:tcPr>
          <w:p w:rsidR="00974C05" w:rsidRPr="00D36CCF" w:rsidRDefault="00974C05" w:rsidP="002C722E">
            <w:pPr>
              <w:pStyle w:val="ad"/>
              <w:rPr>
                <w:rFonts w:ascii="Times New Roman" w:hAnsi="Times New Roman"/>
                <w:sz w:val="26"/>
                <w:szCs w:val="26"/>
              </w:rPr>
            </w:pPr>
            <w:r w:rsidRPr="00D36CCF">
              <w:rPr>
                <w:rFonts w:ascii="Times New Roman" w:hAnsi="Times New Roman"/>
                <w:sz w:val="26"/>
                <w:szCs w:val="26"/>
              </w:rPr>
              <w:t>1. Содержательный критерий</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74C05" w:rsidRPr="00D36CCF" w:rsidTr="00974C05">
        <w:tc>
          <w:tcPr>
            <w:tcW w:w="2808"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2. Логический критерий</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стройное логико-композиционное построение речи, доказательность, аргументированность</w:t>
            </w:r>
          </w:p>
        </w:tc>
      </w:tr>
      <w:tr w:rsidR="00974C05" w:rsidRPr="00D36CCF" w:rsidTr="00974C05">
        <w:tc>
          <w:tcPr>
            <w:tcW w:w="2808"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 xml:space="preserve">3. Речевой критерий </w:t>
            </w:r>
          </w:p>
        </w:tc>
        <w:tc>
          <w:tcPr>
            <w:tcW w:w="6660" w:type="dxa"/>
          </w:tcPr>
          <w:p w:rsidR="00974C05" w:rsidRPr="00D36CCF" w:rsidRDefault="00974C05" w:rsidP="002C722E">
            <w:pPr>
              <w:pStyle w:val="ad"/>
              <w:jc w:val="both"/>
              <w:rPr>
                <w:rFonts w:ascii="Times New Roman" w:hAnsi="Times New Roman"/>
                <w:sz w:val="26"/>
                <w:szCs w:val="26"/>
              </w:rPr>
            </w:pPr>
            <w:proofErr w:type="gramStart"/>
            <w:r w:rsidRPr="00D36CC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974C05" w:rsidRPr="00D36CCF" w:rsidTr="00974C05">
        <w:tc>
          <w:tcPr>
            <w:tcW w:w="2808" w:type="dxa"/>
          </w:tcPr>
          <w:p w:rsidR="00974C05" w:rsidRPr="00D36CCF" w:rsidRDefault="00974C05" w:rsidP="002C722E">
            <w:pPr>
              <w:pStyle w:val="ad"/>
              <w:rPr>
                <w:rFonts w:ascii="Times New Roman" w:hAnsi="Times New Roman"/>
                <w:sz w:val="26"/>
                <w:szCs w:val="26"/>
              </w:rPr>
            </w:pPr>
            <w:r w:rsidRPr="00D36CCF">
              <w:rPr>
                <w:rFonts w:ascii="Times New Roman" w:hAnsi="Times New Roman"/>
                <w:sz w:val="26"/>
                <w:szCs w:val="26"/>
              </w:rPr>
              <w:lastRenderedPageBreak/>
              <w:t>4. Психологический критерий</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74C05" w:rsidRPr="00D36CCF" w:rsidTr="00974C05">
        <w:tc>
          <w:tcPr>
            <w:tcW w:w="2808" w:type="dxa"/>
          </w:tcPr>
          <w:p w:rsidR="00974C05" w:rsidRPr="00D36CCF" w:rsidRDefault="00974C05" w:rsidP="002C722E">
            <w:pPr>
              <w:pStyle w:val="ad"/>
              <w:rPr>
                <w:rFonts w:ascii="Times New Roman" w:hAnsi="Times New Roman"/>
                <w:sz w:val="26"/>
                <w:szCs w:val="26"/>
              </w:rPr>
            </w:pPr>
            <w:r w:rsidRPr="00D36CCF">
              <w:rPr>
                <w:rFonts w:ascii="Times New Roman" w:hAnsi="Times New Roman"/>
                <w:sz w:val="26"/>
                <w:szCs w:val="26"/>
              </w:rPr>
              <w:t xml:space="preserve">5. Критерий соблюдения </w:t>
            </w:r>
            <w:proofErr w:type="gramStart"/>
            <w:r w:rsidRPr="00D36CCF">
              <w:rPr>
                <w:rFonts w:ascii="Times New Roman" w:hAnsi="Times New Roman"/>
                <w:sz w:val="26"/>
                <w:szCs w:val="26"/>
              </w:rPr>
              <w:t>дизайн-эргономических</w:t>
            </w:r>
            <w:proofErr w:type="gramEnd"/>
            <w:r w:rsidRPr="00D36CCF">
              <w:rPr>
                <w:rFonts w:ascii="Times New Roman" w:hAnsi="Times New Roman"/>
                <w:sz w:val="26"/>
                <w:szCs w:val="26"/>
              </w:rPr>
              <w:t xml:space="preserve"> требований к компьютерной презентации</w:t>
            </w:r>
          </w:p>
        </w:tc>
        <w:tc>
          <w:tcPr>
            <w:tcW w:w="6660" w:type="dxa"/>
          </w:tcPr>
          <w:p w:rsidR="00974C05" w:rsidRPr="00D36CCF" w:rsidRDefault="00974C05" w:rsidP="002C722E">
            <w:pPr>
              <w:pStyle w:val="ad"/>
              <w:jc w:val="both"/>
              <w:rPr>
                <w:rFonts w:ascii="Times New Roman" w:hAnsi="Times New Roman"/>
                <w:sz w:val="26"/>
                <w:szCs w:val="26"/>
              </w:rPr>
            </w:pPr>
            <w:proofErr w:type="gramStart"/>
            <w:r w:rsidRPr="00D36CC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974C05" w:rsidRPr="00D36CCF" w:rsidRDefault="00974C05"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Default="002C722E" w:rsidP="00974C05">
      <w:pPr>
        <w:tabs>
          <w:tab w:val="left" w:pos="3405"/>
        </w:tabs>
        <w:rPr>
          <w:rFonts w:ascii="Times New Roman" w:hAnsi="Times New Roman"/>
          <w:sz w:val="26"/>
          <w:szCs w:val="26"/>
        </w:rPr>
      </w:pPr>
    </w:p>
    <w:p w:rsidR="00D36CCF" w:rsidRDefault="00D36CCF" w:rsidP="00974C05">
      <w:pPr>
        <w:tabs>
          <w:tab w:val="left" w:pos="3405"/>
        </w:tabs>
        <w:rPr>
          <w:rFonts w:ascii="Times New Roman" w:hAnsi="Times New Roman"/>
          <w:sz w:val="26"/>
          <w:szCs w:val="26"/>
        </w:rPr>
      </w:pPr>
    </w:p>
    <w:p w:rsidR="00D36CCF" w:rsidRPr="00D36CCF" w:rsidRDefault="00D36CCF"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974C05" w:rsidRPr="00D36CCF" w:rsidRDefault="00974C05" w:rsidP="00974C05">
      <w:pPr>
        <w:spacing w:after="0" w:line="240" w:lineRule="auto"/>
        <w:ind w:left="425"/>
        <w:jc w:val="center"/>
        <w:rPr>
          <w:rFonts w:ascii="Times New Roman" w:hAnsi="Times New Roman"/>
          <w:b/>
          <w:sz w:val="26"/>
          <w:szCs w:val="26"/>
        </w:rPr>
      </w:pPr>
      <w:r w:rsidRPr="00D36CCF">
        <w:rPr>
          <w:rFonts w:ascii="Times New Roman" w:hAnsi="Times New Roman"/>
          <w:b/>
          <w:sz w:val="26"/>
          <w:szCs w:val="26"/>
        </w:rPr>
        <w:lastRenderedPageBreak/>
        <w:t>4. Информационное обеспечение  выполнения</w:t>
      </w:r>
      <w:r w:rsidRPr="00D36CCF">
        <w:rPr>
          <w:rFonts w:ascii="Times New Roman" w:hAnsi="Times New Roman"/>
          <w:b/>
          <w:sz w:val="26"/>
          <w:szCs w:val="26"/>
        </w:rPr>
        <w:br/>
        <w:t xml:space="preserve"> внеаудиторной самостоятельной работы</w:t>
      </w:r>
    </w:p>
    <w:p w:rsidR="00974C05" w:rsidRPr="00D36CCF" w:rsidRDefault="00974C05" w:rsidP="00974C05">
      <w:pPr>
        <w:spacing w:after="0" w:line="294" w:lineRule="atLeast"/>
        <w:jc w:val="center"/>
        <w:rPr>
          <w:rFonts w:ascii="Arial" w:eastAsia="Times New Roman" w:hAnsi="Arial" w:cs="Arial"/>
          <w:color w:val="000000"/>
          <w:sz w:val="26"/>
          <w:szCs w:val="26"/>
          <w:lang w:eastAsia="ru-RU"/>
        </w:rPr>
      </w:pPr>
    </w:p>
    <w:p w:rsidR="00974C05" w:rsidRPr="00D36CCF" w:rsidRDefault="00974C05" w:rsidP="00974C05">
      <w:pPr>
        <w:spacing w:after="0" w:line="294" w:lineRule="atLeast"/>
        <w:jc w:val="center"/>
        <w:rPr>
          <w:rFonts w:ascii="Times New Roman" w:eastAsia="Times New Roman" w:hAnsi="Times New Roman" w:cs="Times New Roman"/>
          <w:b/>
          <w:bCs/>
          <w:color w:val="000000"/>
          <w:sz w:val="26"/>
          <w:szCs w:val="26"/>
          <w:lang w:eastAsia="ru-RU"/>
        </w:rPr>
      </w:pPr>
      <w:r w:rsidRPr="00D36CCF">
        <w:rPr>
          <w:rFonts w:ascii="Times New Roman" w:eastAsia="Times New Roman" w:hAnsi="Times New Roman" w:cs="Times New Roman"/>
          <w:b/>
          <w:bCs/>
          <w:color w:val="000000"/>
          <w:sz w:val="26"/>
          <w:szCs w:val="26"/>
          <w:lang w:eastAsia="ru-RU"/>
        </w:rPr>
        <w:t>Основные источники:</w:t>
      </w:r>
    </w:p>
    <w:p w:rsidR="00974C05" w:rsidRPr="00D36CCF" w:rsidRDefault="00974C05" w:rsidP="002C722E">
      <w:pPr>
        <w:jc w:val="both"/>
        <w:rPr>
          <w:rFonts w:ascii="Times New Roman" w:hAnsi="Times New Roman" w:cs="Times New Roman"/>
          <w:sz w:val="26"/>
          <w:szCs w:val="26"/>
        </w:rPr>
      </w:pPr>
      <w:r w:rsidRPr="00D36CCF">
        <w:rPr>
          <w:rFonts w:ascii="Times New Roman" w:hAnsi="Times New Roman" w:cs="Times New Roman"/>
          <w:sz w:val="26"/>
          <w:szCs w:val="26"/>
        </w:rPr>
        <w:t>1.Зайцева, Т. В. Управление персоналом</w:t>
      </w:r>
      <w:proofErr w:type="gramStart"/>
      <w:r w:rsidRPr="00D36CCF">
        <w:rPr>
          <w:rFonts w:ascii="Times New Roman" w:hAnsi="Times New Roman" w:cs="Times New Roman"/>
          <w:sz w:val="26"/>
          <w:szCs w:val="26"/>
        </w:rPr>
        <w:t xml:space="preserve"> :</w:t>
      </w:r>
      <w:proofErr w:type="gramEnd"/>
      <w:r w:rsidRPr="00D36CCF">
        <w:rPr>
          <w:rFonts w:ascii="Times New Roman" w:hAnsi="Times New Roman" w:cs="Times New Roman"/>
          <w:sz w:val="26"/>
          <w:szCs w:val="26"/>
        </w:rPr>
        <w:t xml:space="preserve"> учебник / Т.В. Зайцева, А.Т. Зуб. — М.</w:t>
      </w:r>
      <w:proofErr w:type="gramStart"/>
      <w:r w:rsidRPr="00D36CCF">
        <w:rPr>
          <w:rFonts w:ascii="Times New Roman" w:hAnsi="Times New Roman" w:cs="Times New Roman"/>
          <w:sz w:val="26"/>
          <w:szCs w:val="26"/>
        </w:rPr>
        <w:t xml:space="preserve"> :</w:t>
      </w:r>
      <w:proofErr w:type="gramEnd"/>
      <w:r w:rsidRPr="00D36CCF">
        <w:rPr>
          <w:rFonts w:ascii="Times New Roman" w:hAnsi="Times New Roman" w:cs="Times New Roman"/>
          <w:sz w:val="26"/>
          <w:szCs w:val="26"/>
        </w:rPr>
        <w:t xml:space="preserve"> ИД «ФОРУМ» : ИНФРА-М, 2020. — 336 с. — (Профессиональное образование). - ISBN 978-5-8199-0262-2. - </w:t>
      </w:r>
      <w:proofErr w:type="spellStart"/>
      <w:r w:rsidRPr="00D36CCF">
        <w:rPr>
          <w:rFonts w:ascii="Times New Roman" w:hAnsi="Times New Roman" w:cs="Times New Roman"/>
          <w:sz w:val="26"/>
          <w:szCs w:val="26"/>
        </w:rPr>
        <w:t>Текст</w:t>
      </w:r>
      <w:proofErr w:type="gramStart"/>
      <w:r w:rsidRPr="00D36CCF">
        <w:rPr>
          <w:rFonts w:ascii="Times New Roman" w:hAnsi="Times New Roman" w:cs="Times New Roman"/>
          <w:sz w:val="26"/>
          <w:szCs w:val="26"/>
        </w:rPr>
        <w:t>:э</w:t>
      </w:r>
      <w:proofErr w:type="gramEnd"/>
      <w:r w:rsidRPr="00D36CCF">
        <w:rPr>
          <w:rFonts w:ascii="Times New Roman" w:hAnsi="Times New Roman" w:cs="Times New Roman"/>
          <w:sz w:val="26"/>
          <w:szCs w:val="26"/>
        </w:rPr>
        <w:t>лектронный</w:t>
      </w:r>
      <w:proofErr w:type="spellEnd"/>
      <w:r w:rsidRPr="00D36CCF">
        <w:rPr>
          <w:rFonts w:ascii="Times New Roman" w:hAnsi="Times New Roman" w:cs="Times New Roman"/>
          <w:sz w:val="26"/>
          <w:szCs w:val="26"/>
        </w:rPr>
        <w:t xml:space="preserve">. - URL: </w:t>
      </w:r>
      <w:hyperlink r:id="rId7" w:history="1">
        <w:r w:rsidRPr="00D36CCF">
          <w:rPr>
            <w:rStyle w:val="a4"/>
            <w:rFonts w:ascii="Times New Roman" w:hAnsi="Times New Roman" w:cs="Times New Roman"/>
            <w:sz w:val="26"/>
            <w:szCs w:val="26"/>
          </w:rPr>
          <w:t>https://znanium.com/catalog/product/1044004</w:t>
        </w:r>
      </w:hyperlink>
    </w:p>
    <w:p w:rsidR="00974C05" w:rsidRPr="00D36CCF" w:rsidRDefault="00974C05" w:rsidP="002C722E">
      <w:pPr>
        <w:spacing w:after="0" w:line="294" w:lineRule="atLeast"/>
        <w:jc w:val="both"/>
        <w:rPr>
          <w:rFonts w:ascii="Times New Roman" w:eastAsia="Times New Roman" w:hAnsi="Times New Roman" w:cs="Times New Roman"/>
          <w:color w:val="000000"/>
          <w:sz w:val="26"/>
          <w:szCs w:val="26"/>
          <w:lang w:eastAsia="ru-RU"/>
        </w:rPr>
      </w:pPr>
      <w:r w:rsidRPr="00D36CCF">
        <w:rPr>
          <w:rFonts w:ascii="Times New Roman" w:hAnsi="Times New Roman" w:cs="Times New Roman"/>
          <w:sz w:val="26"/>
          <w:szCs w:val="26"/>
        </w:rPr>
        <w:t xml:space="preserve">2. </w:t>
      </w:r>
      <w:proofErr w:type="spellStart"/>
      <w:r w:rsidRPr="00D36CCF">
        <w:rPr>
          <w:rFonts w:ascii="Times New Roman" w:hAnsi="Times New Roman" w:cs="Times New Roman"/>
          <w:sz w:val="26"/>
          <w:szCs w:val="26"/>
        </w:rPr>
        <w:t>Виханский</w:t>
      </w:r>
      <w:proofErr w:type="spellEnd"/>
      <w:r w:rsidRPr="00D36CCF">
        <w:rPr>
          <w:rFonts w:ascii="Times New Roman" w:hAnsi="Times New Roman" w:cs="Times New Roman"/>
          <w:sz w:val="26"/>
          <w:szCs w:val="26"/>
        </w:rPr>
        <w:t>, О. С. Менеджмент</w:t>
      </w:r>
      <w:proofErr w:type="gramStart"/>
      <w:r w:rsidRPr="00D36CCF">
        <w:rPr>
          <w:rFonts w:ascii="Times New Roman" w:hAnsi="Times New Roman" w:cs="Times New Roman"/>
          <w:sz w:val="26"/>
          <w:szCs w:val="26"/>
        </w:rPr>
        <w:t xml:space="preserve"> :</w:t>
      </w:r>
      <w:proofErr w:type="gramEnd"/>
      <w:r w:rsidRPr="00D36CCF">
        <w:rPr>
          <w:rFonts w:ascii="Times New Roman" w:hAnsi="Times New Roman" w:cs="Times New Roman"/>
          <w:sz w:val="26"/>
          <w:szCs w:val="26"/>
        </w:rPr>
        <w:t xml:space="preserve"> учебник / О.С. </w:t>
      </w:r>
      <w:proofErr w:type="spellStart"/>
      <w:r w:rsidRPr="00D36CCF">
        <w:rPr>
          <w:rFonts w:ascii="Times New Roman" w:hAnsi="Times New Roman" w:cs="Times New Roman"/>
          <w:sz w:val="26"/>
          <w:szCs w:val="26"/>
        </w:rPr>
        <w:t>Виханский</w:t>
      </w:r>
      <w:proofErr w:type="spellEnd"/>
      <w:r w:rsidRPr="00D36CCF">
        <w:rPr>
          <w:rFonts w:ascii="Times New Roman" w:hAnsi="Times New Roman" w:cs="Times New Roman"/>
          <w:sz w:val="26"/>
          <w:szCs w:val="26"/>
        </w:rPr>
        <w:t xml:space="preserve">, А.И. Наумов. — 2-е изд., </w:t>
      </w:r>
      <w:proofErr w:type="spellStart"/>
      <w:r w:rsidRPr="00D36CCF">
        <w:rPr>
          <w:rFonts w:ascii="Times New Roman" w:hAnsi="Times New Roman" w:cs="Times New Roman"/>
          <w:sz w:val="26"/>
          <w:szCs w:val="26"/>
        </w:rPr>
        <w:t>перераб</w:t>
      </w:r>
      <w:proofErr w:type="spellEnd"/>
      <w:r w:rsidRPr="00D36CCF">
        <w:rPr>
          <w:rFonts w:ascii="Times New Roman" w:hAnsi="Times New Roman" w:cs="Times New Roman"/>
          <w:sz w:val="26"/>
          <w:szCs w:val="26"/>
        </w:rPr>
        <w:t>. и доп. — Москва : Магистр</w:t>
      </w:r>
      <w:proofErr w:type="gramStart"/>
      <w:r w:rsidRPr="00D36CCF">
        <w:rPr>
          <w:rFonts w:ascii="Times New Roman" w:hAnsi="Times New Roman" w:cs="Times New Roman"/>
          <w:sz w:val="26"/>
          <w:szCs w:val="26"/>
        </w:rPr>
        <w:t xml:space="preserve"> :</w:t>
      </w:r>
      <w:proofErr w:type="gramEnd"/>
      <w:r w:rsidRPr="00D36CCF">
        <w:rPr>
          <w:rFonts w:ascii="Times New Roman" w:hAnsi="Times New Roman" w:cs="Times New Roman"/>
          <w:sz w:val="26"/>
          <w:szCs w:val="26"/>
        </w:rPr>
        <w:t xml:space="preserve"> ИНФРА-М, 2021. — 288 с. - ISBN 978-5-9776-0085-9. - Текст</w:t>
      </w:r>
      <w:proofErr w:type="gramStart"/>
      <w:r w:rsidRPr="00D36CCF">
        <w:rPr>
          <w:rFonts w:ascii="Times New Roman" w:hAnsi="Times New Roman" w:cs="Times New Roman"/>
          <w:sz w:val="26"/>
          <w:szCs w:val="26"/>
        </w:rPr>
        <w:t xml:space="preserve"> :</w:t>
      </w:r>
      <w:proofErr w:type="gramEnd"/>
      <w:r w:rsidRPr="00D36CCF">
        <w:rPr>
          <w:rFonts w:ascii="Times New Roman" w:hAnsi="Times New Roman" w:cs="Times New Roman"/>
          <w:sz w:val="26"/>
          <w:szCs w:val="26"/>
        </w:rPr>
        <w:t xml:space="preserve"> электронный. - URL: </w:t>
      </w:r>
      <w:hyperlink r:id="rId8" w:history="1">
        <w:r w:rsidRPr="00D36CCF">
          <w:rPr>
            <w:rStyle w:val="a4"/>
            <w:rFonts w:ascii="Times New Roman" w:hAnsi="Times New Roman" w:cs="Times New Roman"/>
            <w:sz w:val="26"/>
            <w:szCs w:val="26"/>
          </w:rPr>
          <w:t>https://znanium.com/catalog/product/1185615</w:t>
        </w:r>
      </w:hyperlink>
    </w:p>
    <w:p w:rsidR="00974C05" w:rsidRPr="00D36CCF" w:rsidRDefault="00974C05" w:rsidP="002C722E">
      <w:pPr>
        <w:spacing w:after="0" w:line="294" w:lineRule="atLeast"/>
        <w:jc w:val="both"/>
        <w:rPr>
          <w:rFonts w:ascii="Times New Roman" w:hAnsi="Times New Roman" w:cs="Times New Roman"/>
          <w:color w:val="3A3C3F"/>
          <w:sz w:val="26"/>
          <w:szCs w:val="26"/>
          <w:shd w:val="clear" w:color="auto" w:fill="FFFFFF"/>
        </w:rPr>
      </w:pPr>
      <w:r w:rsidRPr="00D36CCF">
        <w:rPr>
          <w:rFonts w:ascii="Times New Roman" w:hAnsi="Times New Roman" w:cs="Times New Roman"/>
          <w:color w:val="3A3C3F"/>
          <w:sz w:val="26"/>
          <w:szCs w:val="26"/>
          <w:shd w:val="clear" w:color="auto" w:fill="FFFFFF"/>
        </w:rPr>
        <w:t>3.Кнышова, Е. Н. Экономика организации</w:t>
      </w:r>
      <w:proofErr w:type="gramStart"/>
      <w:r w:rsidRPr="00D36CCF">
        <w:rPr>
          <w:rFonts w:ascii="Times New Roman" w:hAnsi="Times New Roman" w:cs="Times New Roman"/>
          <w:color w:val="3A3C3F"/>
          <w:sz w:val="26"/>
          <w:szCs w:val="26"/>
          <w:shd w:val="clear" w:color="auto" w:fill="FFFFFF"/>
        </w:rPr>
        <w:t xml:space="preserve"> :</w:t>
      </w:r>
      <w:proofErr w:type="gramEnd"/>
      <w:r w:rsidRPr="00D36CCF">
        <w:rPr>
          <w:rFonts w:ascii="Times New Roman" w:hAnsi="Times New Roman" w:cs="Times New Roman"/>
          <w:color w:val="3A3C3F"/>
          <w:sz w:val="26"/>
          <w:szCs w:val="26"/>
          <w:shd w:val="clear" w:color="auto" w:fill="FFFFFF"/>
        </w:rPr>
        <w:t xml:space="preserve"> учебник / Е.Н. Кнышова, Е.Е. Панфилова. — Москва</w:t>
      </w:r>
      <w:proofErr w:type="gramStart"/>
      <w:r w:rsidRPr="00D36CCF">
        <w:rPr>
          <w:rFonts w:ascii="Times New Roman" w:hAnsi="Times New Roman" w:cs="Times New Roman"/>
          <w:color w:val="3A3C3F"/>
          <w:sz w:val="26"/>
          <w:szCs w:val="26"/>
          <w:shd w:val="clear" w:color="auto" w:fill="FFFFFF"/>
        </w:rPr>
        <w:t xml:space="preserve"> :</w:t>
      </w:r>
      <w:proofErr w:type="gramEnd"/>
      <w:r w:rsidRPr="00D36CCF">
        <w:rPr>
          <w:rFonts w:ascii="Times New Roman" w:hAnsi="Times New Roman" w:cs="Times New Roman"/>
          <w:color w:val="3A3C3F"/>
          <w:sz w:val="26"/>
          <w:szCs w:val="26"/>
          <w:shd w:val="clear" w:color="auto" w:fill="FFFFFF"/>
        </w:rPr>
        <w:t xml:space="preserve"> ИД «ФОРУМ»</w:t>
      </w:r>
      <w:proofErr w:type="gramStart"/>
      <w:r w:rsidRPr="00D36CCF">
        <w:rPr>
          <w:rFonts w:ascii="Times New Roman" w:hAnsi="Times New Roman" w:cs="Times New Roman"/>
          <w:color w:val="3A3C3F"/>
          <w:sz w:val="26"/>
          <w:szCs w:val="26"/>
          <w:shd w:val="clear" w:color="auto" w:fill="FFFFFF"/>
        </w:rPr>
        <w:t xml:space="preserve"> :</w:t>
      </w:r>
      <w:proofErr w:type="gramEnd"/>
      <w:r w:rsidRPr="00D36CCF">
        <w:rPr>
          <w:rFonts w:ascii="Times New Roman" w:hAnsi="Times New Roman" w:cs="Times New Roman"/>
          <w:color w:val="3A3C3F"/>
          <w:sz w:val="26"/>
          <w:szCs w:val="26"/>
          <w:shd w:val="clear" w:color="auto" w:fill="FFFFFF"/>
        </w:rPr>
        <w:t xml:space="preserve"> ИНФРА-М, 2020. — 335 </w:t>
      </w:r>
      <w:proofErr w:type="gramStart"/>
      <w:r w:rsidRPr="00D36CCF">
        <w:rPr>
          <w:rFonts w:ascii="Times New Roman" w:hAnsi="Times New Roman" w:cs="Times New Roman"/>
          <w:color w:val="3A3C3F"/>
          <w:sz w:val="26"/>
          <w:szCs w:val="26"/>
          <w:shd w:val="clear" w:color="auto" w:fill="FFFFFF"/>
        </w:rPr>
        <w:t>с</w:t>
      </w:r>
      <w:proofErr w:type="gramEnd"/>
      <w:r w:rsidRPr="00D36CCF">
        <w:rPr>
          <w:rFonts w:ascii="Times New Roman" w:hAnsi="Times New Roman" w:cs="Times New Roman"/>
          <w:color w:val="3A3C3F"/>
          <w:sz w:val="26"/>
          <w:szCs w:val="26"/>
          <w:shd w:val="clear" w:color="auto" w:fill="FFFFFF"/>
        </w:rPr>
        <w:t>. — (Среднее профессиональное образование). - ISBN 978-5-8199-0696-5. - Текст</w:t>
      </w:r>
      <w:proofErr w:type="gramStart"/>
      <w:r w:rsidRPr="00D36CCF">
        <w:rPr>
          <w:rFonts w:ascii="Times New Roman" w:hAnsi="Times New Roman" w:cs="Times New Roman"/>
          <w:color w:val="3A3C3F"/>
          <w:sz w:val="26"/>
          <w:szCs w:val="26"/>
          <w:shd w:val="clear" w:color="auto" w:fill="FFFFFF"/>
        </w:rPr>
        <w:t xml:space="preserve"> :</w:t>
      </w:r>
      <w:proofErr w:type="gramEnd"/>
      <w:r w:rsidRPr="00D36CCF">
        <w:rPr>
          <w:rFonts w:ascii="Times New Roman" w:hAnsi="Times New Roman" w:cs="Times New Roman"/>
          <w:color w:val="3A3C3F"/>
          <w:sz w:val="26"/>
          <w:szCs w:val="26"/>
          <w:shd w:val="clear" w:color="auto" w:fill="FFFFFF"/>
        </w:rPr>
        <w:t xml:space="preserve"> электронный. - URL: </w:t>
      </w:r>
      <w:hyperlink r:id="rId9" w:history="1">
        <w:r w:rsidRPr="00D36CCF">
          <w:rPr>
            <w:rStyle w:val="a4"/>
            <w:rFonts w:ascii="Times New Roman" w:hAnsi="Times New Roman" w:cs="Times New Roman"/>
            <w:sz w:val="26"/>
            <w:szCs w:val="26"/>
            <w:shd w:val="clear" w:color="auto" w:fill="FFFFFF"/>
          </w:rPr>
          <w:t>https://znanium.com/catalog/product/1091356</w:t>
        </w:r>
      </w:hyperlink>
    </w:p>
    <w:p w:rsidR="00974C05" w:rsidRPr="00D36CCF" w:rsidRDefault="00974C05" w:rsidP="002C722E">
      <w:pPr>
        <w:spacing w:after="0" w:line="294" w:lineRule="atLeast"/>
        <w:ind w:left="360"/>
        <w:jc w:val="both"/>
        <w:rPr>
          <w:rFonts w:ascii="Times New Roman" w:eastAsia="Times New Roman" w:hAnsi="Times New Roman" w:cs="Times New Roman"/>
          <w:color w:val="000000"/>
          <w:sz w:val="26"/>
          <w:szCs w:val="26"/>
          <w:lang w:eastAsia="ru-RU"/>
        </w:rPr>
      </w:pPr>
    </w:p>
    <w:p w:rsidR="00974C05" w:rsidRPr="00D36CCF" w:rsidRDefault="00974C05" w:rsidP="002C722E">
      <w:pPr>
        <w:spacing w:after="0" w:line="294" w:lineRule="atLeast"/>
        <w:jc w:val="both"/>
        <w:rPr>
          <w:rFonts w:ascii="Arial" w:eastAsia="Times New Roman" w:hAnsi="Arial" w:cs="Arial"/>
          <w:color w:val="000000"/>
          <w:sz w:val="26"/>
          <w:szCs w:val="26"/>
          <w:lang w:eastAsia="ru-RU"/>
        </w:rPr>
      </w:pPr>
    </w:p>
    <w:p w:rsidR="00974C05" w:rsidRPr="00D36CCF" w:rsidRDefault="00974C05" w:rsidP="002C722E">
      <w:pPr>
        <w:spacing w:after="0" w:line="294" w:lineRule="atLeast"/>
        <w:jc w:val="both"/>
        <w:rPr>
          <w:rFonts w:ascii="Arial" w:eastAsia="Times New Roman" w:hAnsi="Arial" w:cs="Arial"/>
          <w:color w:val="000000"/>
          <w:sz w:val="26"/>
          <w:szCs w:val="26"/>
          <w:lang w:eastAsia="ru-RU"/>
        </w:rPr>
      </w:pPr>
      <w:r w:rsidRPr="00D36CCF">
        <w:rPr>
          <w:rFonts w:ascii="Times New Roman" w:eastAsia="Times New Roman" w:hAnsi="Times New Roman" w:cs="Times New Roman"/>
          <w:b/>
          <w:bCs/>
          <w:color w:val="000000"/>
          <w:sz w:val="26"/>
          <w:szCs w:val="26"/>
          <w:lang w:eastAsia="ru-RU"/>
        </w:rPr>
        <w:t>Дополнительные источники:</w:t>
      </w:r>
    </w:p>
    <w:p w:rsidR="00974C05" w:rsidRPr="00D36CCF" w:rsidRDefault="00974C05" w:rsidP="002C722E">
      <w:pPr>
        <w:spacing w:after="0" w:line="294" w:lineRule="atLeast"/>
        <w:jc w:val="both"/>
        <w:rPr>
          <w:rFonts w:ascii="Arial" w:eastAsia="Times New Roman" w:hAnsi="Arial" w:cs="Arial"/>
          <w:color w:val="000000"/>
          <w:sz w:val="26"/>
          <w:szCs w:val="26"/>
          <w:lang w:eastAsia="ru-RU"/>
        </w:rPr>
      </w:pPr>
    </w:p>
    <w:p w:rsidR="00974C05" w:rsidRPr="00D36CCF" w:rsidRDefault="00974C05" w:rsidP="002C722E">
      <w:pPr>
        <w:spacing w:after="0" w:line="294" w:lineRule="atLeast"/>
        <w:jc w:val="both"/>
        <w:rPr>
          <w:rFonts w:ascii="Times New Roman" w:hAnsi="Times New Roman" w:cs="Times New Roman"/>
          <w:color w:val="3A3C3F"/>
          <w:sz w:val="26"/>
          <w:szCs w:val="26"/>
          <w:shd w:val="clear" w:color="auto" w:fill="FFFFFF"/>
        </w:rPr>
      </w:pPr>
      <w:r w:rsidRPr="00D36CCF">
        <w:rPr>
          <w:rFonts w:ascii="Times New Roman" w:hAnsi="Times New Roman" w:cs="Times New Roman"/>
          <w:color w:val="3A3C3F"/>
          <w:sz w:val="26"/>
          <w:szCs w:val="26"/>
          <w:shd w:val="clear" w:color="auto" w:fill="FFFFFF"/>
        </w:rPr>
        <w:t xml:space="preserve">1.Слагода, В. Г. Экономика: Учебное пособие / В.Г. </w:t>
      </w:r>
      <w:proofErr w:type="spellStart"/>
      <w:r w:rsidRPr="00D36CCF">
        <w:rPr>
          <w:rFonts w:ascii="Times New Roman" w:hAnsi="Times New Roman" w:cs="Times New Roman"/>
          <w:color w:val="3A3C3F"/>
          <w:sz w:val="26"/>
          <w:szCs w:val="26"/>
          <w:shd w:val="clear" w:color="auto" w:fill="FFFFFF"/>
        </w:rPr>
        <w:t>Слагода</w:t>
      </w:r>
      <w:proofErr w:type="spellEnd"/>
      <w:r w:rsidRPr="00D36CCF">
        <w:rPr>
          <w:rFonts w:ascii="Times New Roman" w:hAnsi="Times New Roman" w:cs="Times New Roman"/>
          <w:color w:val="3A3C3F"/>
          <w:sz w:val="26"/>
          <w:szCs w:val="26"/>
          <w:shd w:val="clear" w:color="auto" w:fill="FFFFFF"/>
        </w:rPr>
        <w:t xml:space="preserve">. - 4-e изд., </w:t>
      </w:r>
      <w:proofErr w:type="spellStart"/>
      <w:r w:rsidRPr="00D36CCF">
        <w:rPr>
          <w:rFonts w:ascii="Times New Roman" w:hAnsi="Times New Roman" w:cs="Times New Roman"/>
          <w:color w:val="3A3C3F"/>
          <w:sz w:val="26"/>
          <w:szCs w:val="26"/>
          <w:shd w:val="clear" w:color="auto" w:fill="FFFFFF"/>
        </w:rPr>
        <w:t>перераб</w:t>
      </w:r>
      <w:proofErr w:type="spellEnd"/>
      <w:r w:rsidRPr="00D36CCF">
        <w:rPr>
          <w:rFonts w:ascii="Times New Roman" w:hAnsi="Times New Roman" w:cs="Times New Roman"/>
          <w:color w:val="3A3C3F"/>
          <w:sz w:val="26"/>
          <w:szCs w:val="26"/>
          <w:shd w:val="clear" w:color="auto" w:fill="FFFFFF"/>
        </w:rPr>
        <w:t>. и доп. - М.: Форум, 2019. - 240 с.: - (Профессиональное образование). - ISBN 978-5-91134-924-0. - Текст</w:t>
      </w:r>
      <w:proofErr w:type="gramStart"/>
      <w:r w:rsidRPr="00D36CCF">
        <w:rPr>
          <w:rFonts w:ascii="Times New Roman" w:hAnsi="Times New Roman" w:cs="Times New Roman"/>
          <w:color w:val="3A3C3F"/>
          <w:sz w:val="26"/>
          <w:szCs w:val="26"/>
          <w:shd w:val="clear" w:color="auto" w:fill="FFFFFF"/>
        </w:rPr>
        <w:t xml:space="preserve"> :</w:t>
      </w:r>
      <w:proofErr w:type="gramEnd"/>
      <w:r w:rsidRPr="00D36CCF">
        <w:rPr>
          <w:rFonts w:ascii="Times New Roman" w:hAnsi="Times New Roman" w:cs="Times New Roman"/>
          <w:color w:val="3A3C3F"/>
          <w:sz w:val="26"/>
          <w:szCs w:val="26"/>
          <w:shd w:val="clear" w:color="auto" w:fill="FFFFFF"/>
        </w:rPr>
        <w:t xml:space="preserve"> электронный. - URL: </w:t>
      </w:r>
      <w:hyperlink r:id="rId10" w:history="1">
        <w:r w:rsidRPr="00D36CCF">
          <w:rPr>
            <w:rStyle w:val="a4"/>
            <w:rFonts w:ascii="Times New Roman" w:hAnsi="Times New Roman" w:cs="Times New Roman"/>
            <w:sz w:val="26"/>
            <w:szCs w:val="26"/>
            <w:shd w:val="clear" w:color="auto" w:fill="FFFFFF"/>
          </w:rPr>
          <w:t>https://znanium.com/catalog/product/1013422</w:t>
        </w:r>
      </w:hyperlink>
    </w:p>
    <w:p w:rsidR="00974C05" w:rsidRPr="00D36CCF" w:rsidRDefault="00974C05" w:rsidP="002C722E">
      <w:pPr>
        <w:spacing w:after="0" w:line="240" w:lineRule="auto"/>
        <w:jc w:val="both"/>
        <w:rPr>
          <w:rFonts w:ascii="Arial" w:eastAsia="Times New Roman" w:hAnsi="Arial" w:cs="Arial"/>
          <w:color w:val="000000"/>
          <w:sz w:val="26"/>
          <w:szCs w:val="26"/>
          <w:lang w:eastAsia="ru-RU"/>
        </w:rPr>
      </w:pPr>
    </w:p>
    <w:p w:rsidR="00974C05" w:rsidRPr="00D36CCF" w:rsidRDefault="00974C05" w:rsidP="002C722E">
      <w:pPr>
        <w:spacing w:after="0" w:line="240" w:lineRule="auto"/>
        <w:jc w:val="both"/>
        <w:rPr>
          <w:rFonts w:ascii="Times New Roman" w:hAnsi="Times New Roman" w:cs="Times New Roman"/>
          <w:color w:val="3A3C3F"/>
          <w:sz w:val="26"/>
          <w:szCs w:val="26"/>
          <w:shd w:val="clear" w:color="auto" w:fill="FFFFFF"/>
        </w:rPr>
      </w:pPr>
      <w:r w:rsidRPr="00D36CCF">
        <w:rPr>
          <w:rFonts w:ascii="Times New Roman" w:hAnsi="Times New Roman" w:cs="Times New Roman"/>
          <w:color w:val="3A3C3F"/>
          <w:sz w:val="26"/>
          <w:szCs w:val="26"/>
          <w:shd w:val="clear" w:color="auto" w:fill="FFFFFF"/>
        </w:rPr>
        <w:t>2.Федотов, В. А. Экономика</w:t>
      </w:r>
      <w:proofErr w:type="gramStart"/>
      <w:r w:rsidRPr="00D36CCF">
        <w:rPr>
          <w:rFonts w:ascii="Times New Roman" w:hAnsi="Times New Roman" w:cs="Times New Roman"/>
          <w:color w:val="3A3C3F"/>
          <w:sz w:val="26"/>
          <w:szCs w:val="26"/>
          <w:shd w:val="clear" w:color="auto" w:fill="FFFFFF"/>
        </w:rPr>
        <w:t xml:space="preserve"> :</w:t>
      </w:r>
      <w:proofErr w:type="gramEnd"/>
      <w:r w:rsidRPr="00D36CCF">
        <w:rPr>
          <w:rFonts w:ascii="Times New Roman" w:hAnsi="Times New Roman" w:cs="Times New Roman"/>
          <w:color w:val="3A3C3F"/>
          <w:sz w:val="26"/>
          <w:szCs w:val="26"/>
          <w:shd w:val="clear" w:color="auto" w:fill="FFFFFF"/>
        </w:rPr>
        <w:t xml:space="preserve"> учебник / В.А. Федотов, О.В. Комарова. — 4-е изд., </w:t>
      </w:r>
      <w:proofErr w:type="spellStart"/>
      <w:r w:rsidRPr="00D36CCF">
        <w:rPr>
          <w:rFonts w:ascii="Times New Roman" w:hAnsi="Times New Roman" w:cs="Times New Roman"/>
          <w:color w:val="3A3C3F"/>
          <w:sz w:val="26"/>
          <w:szCs w:val="26"/>
          <w:shd w:val="clear" w:color="auto" w:fill="FFFFFF"/>
        </w:rPr>
        <w:t>перераб</w:t>
      </w:r>
      <w:proofErr w:type="spellEnd"/>
      <w:r w:rsidRPr="00D36CCF">
        <w:rPr>
          <w:rFonts w:ascii="Times New Roman" w:hAnsi="Times New Roman" w:cs="Times New Roman"/>
          <w:color w:val="3A3C3F"/>
          <w:sz w:val="26"/>
          <w:szCs w:val="26"/>
          <w:shd w:val="clear" w:color="auto" w:fill="FFFFFF"/>
        </w:rPr>
        <w:t xml:space="preserve">. и доп. — Москва : ИНФРА-М, 2020. — 196 </w:t>
      </w:r>
      <w:proofErr w:type="gramStart"/>
      <w:r w:rsidRPr="00D36CCF">
        <w:rPr>
          <w:rFonts w:ascii="Times New Roman" w:hAnsi="Times New Roman" w:cs="Times New Roman"/>
          <w:color w:val="3A3C3F"/>
          <w:sz w:val="26"/>
          <w:szCs w:val="26"/>
          <w:shd w:val="clear" w:color="auto" w:fill="FFFFFF"/>
        </w:rPr>
        <w:t>с</w:t>
      </w:r>
      <w:proofErr w:type="gramEnd"/>
      <w:r w:rsidRPr="00D36CCF">
        <w:rPr>
          <w:rFonts w:ascii="Times New Roman" w:hAnsi="Times New Roman" w:cs="Times New Roman"/>
          <w:color w:val="3A3C3F"/>
          <w:sz w:val="26"/>
          <w:szCs w:val="26"/>
          <w:shd w:val="clear" w:color="auto" w:fill="FFFFFF"/>
        </w:rPr>
        <w:t>. — (Среднее профессиональное образование). - ISBN 978-5-16-015038-3. - Текст</w:t>
      </w:r>
      <w:proofErr w:type="gramStart"/>
      <w:r w:rsidRPr="00D36CCF">
        <w:rPr>
          <w:rFonts w:ascii="Times New Roman" w:hAnsi="Times New Roman" w:cs="Times New Roman"/>
          <w:color w:val="3A3C3F"/>
          <w:sz w:val="26"/>
          <w:szCs w:val="26"/>
          <w:shd w:val="clear" w:color="auto" w:fill="FFFFFF"/>
        </w:rPr>
        <w:t xml:space="preserve"> :</w:t>
      </w:r>
      <w:proofErr w:type="gramEnd"/>
      <w:r w:rsidRPr="00D36CCF">
        <w:rPr>
          <w:rFonts w:ascii="Times New Roman" w:hAnsi="Times New Roman" w:cs="Times New Roman"/>
          <w:color w:val="3A3C3F"/>
          <w:sz w:val="26"/>
          <w:szCs w:val="26"/>
          <w:shd w:val="clear" w:color="auto" w:fill="FFFFFF"/>
        </w:rPr>
        <w:t xml:space="preserve"> электронный. - URL: </w:t>
      </w:r>
      <w:hyperlink r:id="rId11" w:history="1">
        <w:r w:rsidRPr="00D36CCF">
          <w:rPr>
            <w:rStyle w:val="a4"/>
            <w:rFonts w:ascii="Times New Roman" w:hAnsi="Times New Roman" w:cs="Times New Roman"/>
            <w:sz w:val="26"/>
            <w:szCs w:val="26"/>
            <w:shd w:val="clear" w:color="auto" w:fill="FFFFFF"/>
          </w:rPr>
          <w:t>https://znanium.com/catalog/product/1090844</w:t>
        </w:r>
      </w:hyperlink>
    </w:p>
    <w:p w:rsidR="00974C05" w:rsidRPr="00D36CCF" w:rsidRDefault="00974C05" w:rsidP="002C722E">
      <w:pPr>
        <w:spacing w:after="0" w:line="294" w:lineRule="atLeast"/>
        <w:jc w:val="both"/>
        <w:rPr>
          <w:rFonts w:ascii="Times New Roman" w:eastAsia="Times New Roman" w:hAnsi="Times New Roman" w:cs="Times New Roman"/>
          <w:b/>
          <w:bCs/>
          <w:color w:val="000000"/>
          <w:sz w:val="26"/>
          <w:szCs w:val="26"/>
          <w:lang w:eastAsia="ru-RU"/>
        </w:rPr>
      </w:pP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b/>
          <w:bCs/>
          <w:color w:val="000000"/>
          <w:sz w:val="26"/>
          <w:szCs w:val="26"/>
          <w:lang w:eastAsia="ru-RU"/>
        </w:rPr>
      </w:pPr>
      <w:r w:rsidRPr="00D36CCF">
        <w:rPr>
          <w:rFonts w:ascii="Times New Roman" w:eastAsia="Times New Roman" w:hAnsi="Times New Roman" w:cs="Times New Roman"/>
          <w:b/>
          <w:bCs/>
          <w:color w:val="000000"/>
          <w:sz w:val="26"/>
          <w:szCs w:val="26"/>
          <w:lang w:eastAsia="ru-RU"/>
        </w:rPr>
        <w:t>Интернет-ресурсы:</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 xml:space="preserve">1.http://znanium.com/ </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 xml:space="preserve">2.Окно открытого доступа  </w:t>
      </w:r>
      <w:proofErr w:type="spellStart"/>
      <w:r w:rsidRPr="00D36CCF">
        <w:rPr>
          <w:rFonts w:ascii="Times New Roman" w:eastAsia="Times New Roman" w:hAnsi="Times New Roman" w:cs="Times New Roman"/>
          <w:color w:val="000000"/>
          <w:sz w:val="26"/>
          <w:szCs w:val="26"/>
          <w:lang w:eastAsia="ru-RU"/>
        </w:rPr>
        <w:t>Рособразования</w:t>
      </w:r>
      <w:proofErr w:type="spellEnd"/>
      <w:r w:rsidRPr="00D36CCF">
        <w:rPr>
          <w:rFonts w:ascii="Times New Roman" w:eastAsia="Times New Roman" w:hAnsi="Times New Roman" w:cs="Times New Roman"/>
          <w:color w:val="000000"/>
          <w:sz w:val="26"/>
          <w:szCs w:val="26"/>
          <w:lang w:eastAsia="ru-RU"/>
        </w:rPr>
        <w:t xml:space="preserve"> к информационным ресурсам </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 xml:space="preserve">3. http: // </w:t>
      </w:r>
      <w:proofErr w:type="spellStart"/>
      <w:r w:rsidRPr="00D36CCF">
        <w:rPr>
          <w:rFonts w:ascii="Times New Roman" w:eastAsia="Times New Roman" w:hAnsi="Times New Roman" w:cs="Times New Roman"/>
          <w:color w:val="000000"/>
          <w:sz w:val="26"/>
          <w:szCs w:val="26"/>
          <w:lang w:eastAsia="ru-RU"/>
        </w:rPr>
        <w:t>www</w:t>
      </w:r>
      <w:proofErr w:type="spellEnd"/>
      <w:r w:rsidRPr="00D36CCF">
        <w:rPr>
          <w:rFonts w:ascii="Times New Roman" w:eastAsia="Times New Roman" w:hAnsi="Times New Roman" w:cs="Times New Roman"/>
          <w:color w:val="000000"/>
          <w:sz w:val="26"/>
          <w:szCs w:val="26"/>
          <w:lang w:eastAsia="ru-RU"/>
        </w:rPr>
        <w:t>. electromonter.info</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 xml:space="preserve">4.http://eor.edu.ru, Федеральный центр </w:t>
      </w:r>
      <w:proofErr w:type="gramStart"/>
      <w:r w:rsidRPr="00D36CCF">
        <w:rPr>
          <w:rFonts w:ascii="Times New Roman" w:eastAsia="Times New Roman" w:hAnsi="Times New Roman" w:cs="Times New Roman"/>
          <w:color w:val="000000"/>
          <w:sz w:val="26"/>
          <w:szCs w:val="26"/>
          <w:lang w:eastAsia="ru-RU"/>
        </w:rPr>
        <w:t>информационно-образовательных</w:t>
      </w:r>
      <w:proofErr w:type="gramEnd"/>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Ресурсов.</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5.http://school-collection.edu.ru, Единая коллекция цифровых образовательных ресурсов.</w:t>
      </w:r>
    </w:p>
    <w:p w:rsidR="00974C05" w:rsidRPr="00D36CCF" w:rsidRDefault="00974C05" w:rsidP="002C722E">
      <w:pPr>
        <w:spacing w:after="0" w:line="276" w:lineRule="auto"/>
        <w:jc w:val="both"/>
        <w:rPr>
          <w:rFonts w:ascii="Times New Roman" w:eastAsia="Times New Roman" w:hAnsi="Times New Roman" w:cs="Times New Roman"/>
          <w:b/>
          <w:bCs/>
          <w:sz w:val="26"/>
          <w:szCs w:val="26"/>
          <w:lang w:eastAsia="ru-RU"/>
        </w:rPr>
      </w:pPr>
      <w:r w:rsidRPr="00D36CCF">
        <w:rPr>
          <w:rFonts w:ascii="Times New Roman" w:eastAsia="Times New Roman" w:hAnsi="Times New Roman" w:cs="Times New Roman"/>
          <w:b/>
          <w:bCs/>
          <w:sz w:val="26"/>
          <w:szCs w:val="26"/>
          <w:lang w:eastAsia="ru-RU"/>
        </w:rPr>
        <w:t xml:space="preserve">Сервисы и инструменты: </w:t>
      </w:r>
    </w:p>
    <w:p w:rsidR="00974C05" w:rsidRPr="00D36CCF" w:rsidRDefault="00974C05" w:rsidP="002C722E">
      <w:pPr>
        <w:numPr>
          <w:ilvl w:val="0"/>
          <w:numId w:val="22"/>
        </w:numPr>
        <w:spacing w:after="0" w:line="276" w:lineRule="auto"/>
        <w:jc w:val="both"/>
        <w:rPr>
          <w:rFonts w:ascii="Times New Roman" w:eastAsia="Times New Roman" w:hAnsi="Times New Roman" w:cs="Times New Roman"/>
          <w:sz w:val="26"/>
          <w:szCs w:val="26"/>
          <w:lang w:eastAsia="ru-RU"/>
        </w:rPr>
      </w:pPr>
      <w:proofErr w:type="spellStart"/>
      <w:r w:rsidRPr="00D36CCF">
        <w:rPr>
          <w:rFonts w:ascii="Times New Roman" w:eastAsia="Times New Roman" w:hAnsi="Times New Roman" w:cs="Times New Roman"/>
          <w:sz w:val="26"/>
          <w:szCs w:val="26"/>
          <w:lang w:eastAsia="ru-RU"/>
        </w:rPr>
        <w:t>Skype</w:t>
      </w:r>
      <w:proofErr w:type="spellEnd"/>
      <w:r w:rsidRPr="00D36CCF">
        <w:rPr>
          <w:rFonts w:ascii="Times New Roman" w:eastAsia="Times New Roman" w:hAnsi="Times New Roman" w:cs="Times New Roman"/>
          <w:sz w:val="26"/>
          <w:szCs w:val="26"/>
          <w:lang w:eastAsia="ru-RU"/>
        </w:rPr>
        <w:t xml:space="preserve"> (режим доступа: https://www.skype.com/) </w:t>
      </w:r>
    </w:p>
    <w:p w:rsidR="00974C05" w:rsidRPr="00D36CCF" w:rsidRDefault="00974C05" w:rsidP="002C722E">
      <w:pPr>
        <w:numPr>
          <w:ilvl w:val="0"/>
          <w:numId w:val="22"/>
        </w:numPr>
        <w:spacing w:after="0" w:line="276" w:lineRule="auto"/>
        <w:jc w:val="both"/>
        <w:rPr>
          <w:rFonts w:ascii="Times New Roman" w:eastAsia="Times New Roman" w:hAnsi="Times New Roman" w:cs="Times New Roman"/>
          <w:sz w:val="26"/>
          <w:szCs w:val="26"/>
          <w:lang w:eastAsia="ru-RU"/>
        </w:rPr>
      </w:pPr>
      <w:proofErr w:type="spellStart"/>
      <w:r w:rsidRPr="00D36CCF">
        <w:rPr>
          <w:rFonts w:ascii="Times New Roman" w:eastAsia="Times New Roman" w:hAnsi="Times New Roman" w:cs="Times New Roman"/>
          <w:sz w:val="26"/>
          <w:szCs w:val="26"/>
          <w:lang w:eastAsia="ru-RU"/>
        </w:rPr>
        <w:t>Zoom</w:t>
      </w:r>
      <w:proofErr w:type="spellEnd"/>
      <w:r w:rsidRPr="00D36CCF">
        <w:rPr>
          <w:rFonts w:ascii="Times New Roman" w:eastAsia="Times New Roman" w:hAnsi="Times New Roman" w:cs="Times New Roman"/>
          <w:sz w:val="26"/>
          <w:szCs w:val="26"/>
          <w:lang w:eastAsia="ru-RU"/>
        </w:rPr>
        <w:t xml:space="preserve"> (режим доступа: </w:t>
      </w:r>
      <w:hyperlink r:id="rId12" w:history="1">
        <w:r w:rsidRPr="00D36CCF">
          <w:rPr>
            <w:rFonts w:ascii="Times New Roman" w:eastAsia="Times New Roman" w:hAnsi="Times New Roman" w:cs="Times New Roman"/>
            <w:color w:val="0000FF"/>
            <w:sz w:val="26"/>
            <w:szCs w:val="26"/>
            <w:u w:val="single"/>
            <w:lang w:eastAsia="ru-RU"/>
          </w:rPr>
          <w:t>https://zoom.us/</w:t>
        </w:r>
      </w:hyperlink>
      <w:r w:rsidRPr="00D36CCF">
        <w:rPr>
          <w:rFonts w:ascii="Times New Roman" w:eastAsia="Times New Roman" w:hAnsi="Times New Roman" w:cs="Times New Roman"/>
          <w:sz w:val="26"/>
          <w:szCs w:val="26"/>
          <w:lang w:eastAsia="ru-RU"/>
        </w:rPr>
        <w:t>)</w:t>
      </w:r>
    </w:p>
    <w:p w:rsidR="00974C05" w:rsidRPr="00D36CCF" w:rsidRDefault="00974C05" w:rsidP="002C722E">
      <w:pPr>
        <w:numPr>
          <w:ilvl w:val="0"/>
          <w:numId w:val="22"/>
        </w:numPr>
        <w:spacing w:after="0" w:line="276" w:lineRule="auto"/>
        <w:jc w:val="both"/>
        <w:rPr>
          <w:rFonts w:ascii="Times New Roman" w:eastAsia="Times New Roman" w:hAnsi="Times New Roman" w:cs="Times New Roman"/>
          <w:sz w:val="26"/>
          <w:szCs w:val="26"/>
          <w:lang w:eastAsia="ru-RU"/>
        </w:rPr>
      </w:pPr>
      <w:r w:rsidRPr="00D36CCF">
        <w:rPr>
          <w:rFonts w:ascii="Times New Roman" w:eastAsia="Times New Roman" w:hAnsi="Times New Roman" w:cs="Times New Roman"/>
          <w:sz w:val="26"/>
          <w:szCs w:val="26"/>
          <w:lang w:eastAsia="ru-RU"/>
        </w:rPr>
        <w:t xml:space="preserve">https://disk.yandex.ru/ </w:t>
      </w:r>
    </w:p>
    <w:p w:rsidR="00974C05" w:rsidRPr="00D36CCF" w:rsidRDefault="00974C05" w:rsidP="002C722E">
      <w:pPr>
        <w:spacing w:after="0" w:line="294" w:lineRule="atLeast"/>
        <w:jc w:val="both"/>
        <w:rPr>
          <w:sz w:val="26"/>
          <w:szCs w:val="26"/>
        </w:rPr>
      </w:pPr>
    </w:p>
    <w:p w:rsidR="00974C05" w:rsidRPr="00D36CCF" w:rsidRDefault="00974C05" w:rsidP="00974C05">
      <w:pPr>
        <w:ind w:left="540" w:hanging="360"/>
        <w:jc w:val="center"/>
        <w:rPr>
          <w:rFonts w:ascii="Times New Roman" w:hAnsi="Times New Roman"/>
          <w:bCs/>
          <w:sz w:val="26"/>
          <w:szCs w:val="26"/>
        </w:rPr>
      </w:pPr>
    </w:p>
    <w:p w:rsidR="00974C05" w:rsidRPr="00D36CCF" w:rsidRDefault="00974C05" w:rsidP="00974C05">
      <w:pPr>
        <w:ind w:left="540" w:hanging="360"/>
        <w:jc w:val="center"/>
        <w:rPr>
          <w:rFonts w:ascii="Times New Roman" w:hAnsi="Times New Roman"/>
          <w:bCs/>
          <w:sz w:val="26"/>
          <w:szCs w:val="26"/>
        </w:rPr>
      </w:pPr>
    </w:p>
    <w:p w:rsidR="00974C05" w:rsidRPr="00D36CCF" w:rsidRDefault="00974C05" w:rsidP="00974C05">
      <w:pPr>
        <w:tabs>
          <w:tab w:val="left" w:pos="3405"/>
        </w:tabs>
        <w:jc w:val="right"/>
        <w:rPr>
          <w:rFonts w:ascii="Times New Roman" w:hAnsi="Times New Roman"/>
          <w:sz w:val="26"/>
          <w:szCs w:val="26"/>
        </w:rPr>
      </w:pPr>
      <w:bookmarkStart w:id="14" w:name="_GoBack"/>
      <w:bookmarkEnd w:id="14"/>
      <w:r w:rsidRPr="00D36CCF">
        <w:rPr>
          <w:rFonts w:ascii="Times New Roman" w:hAnsi="Times New Roman"/>
          <w:sz w:val="26"/>
          <w:szCs w:val="26"/>
        </w:rPr>
        <w:lastRenderedPageBreak/>
        <w:t>Титульный лист реферата.</w:t>
      </w:r>
    </w:p>
    <w:p w:rsidR="00974C05" w:rsidRPr="00D36CCF" w:rsidRDefault="00974C05" w:rsidP="00974C05">
      <w:pPr>
        <w:spacing w:after="0" w:line="240" w:lineRule="auto"/>
        <w:jc w:val="center"/>
        <w:rPr>
          <w:rFonts w:ascii="Times New Roman" w:hAnsi="Times New Roman"/>
          <w:b/>
          <w:sz w:val="26"/>
          <w:szCs w:val="26"/>
        </w:rPr>
      </w:pPr>
      <w:r w:rsidRPr="00D36CCF">
        <w:rPr>
          <w:rFonts w:ascii="Times New Roman" w:hAnsi="Times New Roman"/>
          <w:b/>
          <w:sz w:val="26"/>
          <w:szCs w:val="26"/>
        </w:rPr>
        <w:t>Министерство   образования и науки Республики Татарстан</w:t>
      </w:r>
    </w:p>
    <w:p w:rsidR="00974C05" w:rsidRPr="00D36CCF" w:rsidRDefault="00974C05" w:rsidP="00974C05">
      <w:pPr>
        <w:spacing w:after="0" w:line="240" w:lineRule="auto"/>
        <w:jc w:val="center"/>
        <w:rPr>
          <w:rFonts w:ascii="Times New Roman" w:hAnsi="Times New Roman"/>
          <w:b/>
          <w:sz w:val="26"/>
          <w:szCs w:val="26"/>
        </w:rPr>
      </w:pPr>
      <w:r w:rsidRPr="00D36CCF">
        <w:rPr>
          <w:rFonts w:ascii="Times New Roman" w:hAnsi="Times New Roman"/>
          <w:b/>
          <w:sz w:val="26"/>
          <w:szCs w:val="26"/>
        </w:rPr>
        <w:t>ГАПОУ «Казанский политехнический колледж»</w:t>
      </w: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center"/>
        <w:rPr>
          <w:rFonts w:ascii="Times New Roman" w:hAnsi="Times New Roman"/>
          <w:b/>
          <w:sz w:val="26"/>
          <w:szCs w:val="26"/>
        </w:rPr>
      </w:pPr>
      <w:r w:rsidRPr="00D36CCF">
        <w:rPr>
          <w:rFonts w:ascii="Times New Roman" w:hAnsi="Times New Roman"/>
          <w:b/>
          <w:sz w:val="26"/>
          <w:szCs w:val="26"/>
        </w:rPr>
        <w:t>Реферат</w:t>
      </w:r>
    </w:p>
    <w:p w:rsidR="00974C05" w:rsidRPr="00D36CCF" w:rsidRDefault="00974C05" w:rsidP="00974C05">
      <w:pPr>
        <w:spacing w:after="0" w:line="360" w:lineRule="auto"/>
        <w:jc w:val="center"/>
        <w:rPr>
          <w:rFonts w:ascii="Times New Roman" w:hAnsi="Times New Roman"/>
          <w:sz w:val="26"/>
          <w:szCs w:val="26"/>
        </w:rPr>
      </w:pPr>
      <w:r w:rsidRPr="00D36CCF">
        <w:rPr>
          <w:rFonts w:ascii="Times New Roman" w:hAnsi="Times New Roman"/>
          <w:sz w:val="26"/>
          <w:szCs w:val="26"/>
        </w:rPr>
        <w:t>по дисциплине _______________________________________</w:t>
      </w:r>
    </w:p>
    <w:p w:rsidR="00974C05" w:rsidRPr="00D36CCF" w:rsidRDefault="00974C05" w:rsidP="00974C05">
      <w:pPr>
        <w:spacing w:after="0" w:line="360" w:lineRule="auto"/>
        <w:jc w:val="center"/>
        <w:rPr>
          <w:rFonts w:ascii="Times New Roman" w:hAnsi="Times New Roman"/>
          <w:sz w:val="26"/>
          <w:szCs w:val="26"/>
        </w:rPr>
      </w:pPr>
      <w:r w:rsidRPr="00D36CCF">
        <w:rPr>
          <w:rFonts w:ascii="Times New Roman" w:hAnsi="Times New Roman"/>
          <w:sz w:val="26"/>
          <w:szCs w:val="26"/>
        </w:rPr>
        <w:t xml:space="preserve">Тема: </w:t>
      </w:r>
      <w:r w:rsidRPr="00D36CCF">
        <w:rPr>
          <w:rFonts w:ascii="Times New Roman" w:hAnsi="Times New Roman"/>
          <w:color w:val="000000"/>
          <w:spacing w:val="1"/>
          <w:sz w:val="26"/>
          <w:szCs w:val="26"/>
        </w:rPr>
        <w:t>____________________________________________________</w:t>
      </w: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ind w:left="4962"/>
        <w:rPr>
          <w:rFonts w:ascii="Times New Roman" w:hAnsi="Times New Roman"/>
          <w:sz w:val="26"/>
          <w:szCs w:val="26"/>
        </w:rPr>
      </w:pPr>
      <w:r w:rsidRPr="00D36CCF">
        <w:rPr>
          <w:rFonts w:ascii="Times New Roman" w:hAnsi="Times New Roman"/>
          <w:sz w:val="26"/>
          <w:szCs w:val="26"/>
        </w:rPr>
        <w:t xml:space="preserve">Выполнил: </w:t>
      </w:r>
      <w:proofErr w:type="gramStart"/>
      <w:r w:rsidRPr="00D36CCF">
        <w:rPr>
          <w:rFonts w:ascii="Times New Roman" w:hAnsi="Times New Roman"/>
          <w:sz w:val="26"/>
          <w:szCs w:val="26"/>
        </w:rPr>
        <w:t>обучающийся</w:t>
      </w:r>
      <w:proofErr w:type="gramEnd"/>
      <w:r w:rsidRPr="00D36CCF">
        <w:rPr>
          <w:rFonts w:ascii="Times New Roman" w:hAnsi="Times New Roman"/>
          <w:sz w:val="26"/>
          <w:szCs w:val="26"/>
        </w:rPr>
        <w:t xml:space="preserve"> __курса, </w:t>
      </w:r>
    </w:p>
    <w:p w:rsidR="00974C05" w:rsidRPr="00D36CCF" w:rsidRDefault="00974C05" w:rsidP="00974C05">
      <w:pPr>
        <w:spacing w:after="0" w:line="360" w:lineRule="auto"/>
        <w:ind w:left="4962"/>
        <w:rPr>
          <w:rFonts w:ascii="Times New Roman" w:hAnsi="Times New Roman"/>
          <w:sz w:val="26"/>
          <w:szCs w:val="26"/>
        </w:rPr>
      </w:pPr>
      <w:r w:rsidRPr="00D36CCF">
        <w:rPr>
          <w:rFonts w:ascii="Times New Roman" w:hAnsi="Times New Roman"/>
          <w:sz w:val="26"/>
          <w:szCs w:val="26"/>
        </w:rPr>
        <w:t>Группы № ____, ФИО</w:t>
      </w:r>
    </w:p>
    <w:p w:rsidR="00974C05" w:rsidRPr="00D36CCF" w:rsidRDefault="00974C05" w:rsidP="00974C05">
      <w:pPr>
        <w:tabs>
          <w:tab w:val="left" w:pos="5655"/>
        </w:tabs>
        <w:spacing w:after="0" w:line="360" w:lineRule="auto"/>
        <w:ind w:left="4962"/>
        <w:rPr>
          <w:rFonts w:ascii="Times New Roman" w:hAnsi="Times New Roman"/>
          <w:sz w:val="26"/>
          <w:szCs w:val="26"/>
        </w:rPr>
      </w:pPr>
      <w:r w:rsidRPr="00D36CCF">
        <w:rPr>
          <w:rFonts w:ascii="Times New Roman" w:hAnsi="Times New Roman"/>
          <w:sz w:val="26"/>
          <w:szCs w:val="26"/>
        </w:rPr>
        <w:t>Проверил:</w:t>
      </w:r>
    </w:p>
    <w:p w:rsidR="00974C05" w:rsidRPr="00D36CCF" w:rsidRDefault="00974C05" w:rsidP="00974C05">
      <w:pPr>
        <w:spacing w:after="0" w:line="360" w:lineRule="auto"/>
        <w:ind w:left="4962"/>
        <w:rPr>
          <w:rFonts w:ascii="Times New Roman" w:hAnsi="Times New Roman"/>
          <w:sz w:val="26"/>
          <w:szCs w:val="26"/>
        </w:rPr>
      </w:pPr>
      <w:r w:rsidRPr="00D36CCF">
        <w:rPr>
          <w:rFonts w:ascii="Times New Roman" w:hAnsi="Times New Roman"/>
          <w:sz w:val="26"/>
          <w:szCs w:val="26"/>
        </w:rPr>
        <w:t xml:space="preserve">Преподаватель: ______ФИО </w:t>
      </w:r>
    </w:p>
    <w:p w:rsidR="00974C05" w:rsidRPr="00D36CCF" w:rsidRDefault="00974C05" w:rsidP="00974C05">
      <w:pPr>
        <w:spacing w:after="0" w:line="360" w:lineRule="auto"/>
        <w:ind w:left="4962"/>
        <w:rPr>
          <w:rFonts w:ascii="Times New Roman" w:hAnsi="Times New Roman"/>
          <w:sz w:val="26"/>
          <w:szCs w:val="26"/>
        </w:rPr>
      </w:pPr>
      <w:r w:rsidRPr="00D36CCF">
        <w:rPr>
          <w:rFonts w:ascii="Times New Roman" w:hAnsi="Times New Roman"/>
          <w:sz w:val="26"/>
          <w:szCs w:val="26"/>
        </w:rPr>
        <w:t>___ (отметка)</w:t>
      </w:r>
    </w:p>
    <w:p w:rsidR="00974C05" w:rsidRPr="00D36CCF" w:rsidRDefault="00974C05" w:rsidP="00974C05">
      <w:pPr>
        <w:tabs>
          <w:tab w:val="left" w:pos="6975"/>
        </w:tabs>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center"/>
        <w:rPr>
          <w:rFonts w:ascii="Times New Roman" w:hAnsi="Times New Roman"/>
          <w:sz w:val="26"/>
          <w:szCs w:val="26"/>
        </w:rPr>
      </w:pPr>
      <w:r w:rsidRPr="00D36CCF">
        <w:rPr>
          <w:rFonts w:ascii="Times New Roman" w:hAnsi="Times New Roman"/>
          <w:sz w:val="26"/>
          <w:szCs w:val="26"/>
        </w:rPr>
        <w:t>Казань, 2020 г.</w:t>
      </w:r>
    </w:p>
    <w:sectPr w:rsidR="00974C05" w:rsidRPr="00D36CCF" w:rsidSect="004243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5F7DDB"/>
    <w:multiLevelType w:val="multilevel"/>
    <w:tmpl w:val="F8B83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B1244"/>
    <w:multiLevelType w:val="multilevel"/>
    <w:tmpl w:val="C3EA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7EC75FA"/>
    <w:multiLevelType w:val="hybridMultilevel"/>
    <w:tmpl w:val="86F28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9D417F"/>
    <w:multiLevelType w:val="multilevel"/>
    <w:tmpl w:val="C9682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60F5286"/>
    <w:multiLevelType w:val="multilevel"/>
    <w:tmpl w:val="37423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3C7A69"/>
    <w:multiLevelType w:val="multilevel"/>
    <w:tmpl w:val="CC6C03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5231CB"/>
    <w:multiLevelType w:val="multilevel"/>
    <w:tmpl w:val="D8409A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A62EA3"/>
    <w:multiLevelType w:val="multilevel"/>
    <w:tmpl w:val="D0CA68D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577B33"/>
    <w:multiLevelType w:val="multilevel"/>
    <w:tmpl w:val="306CE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4445E8F"/>
    <w:multiLevelType w:val="multilevel"/>
    <w:tmpl w:val="D0B06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25B6868"/>
    <w:multiLevelType w:val="multilevel"/>
    <w:tmpl w:val="5C98C9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9322E4"/>
    <w:multiLevelType w:val="multilevel"/>
    <w:tmpl w:val="740C95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747D4B"/>
    <w:multiLevelType w:val="multilevel"/>
    <w:tmpl w:val="03BEF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53526F4"/>
    <w:multiLevelType w:val="multilevel"/>
    <w:tmpl w:val="2842D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E56502"/>
    <w:multiLevelType w:val="multilevel"/>
    <w:tmpl w:val="A9BC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A355B30"/>
    <w:multiLevelType w:val="multilevel"/>
    <w:tmpl w:val="F59C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3C0350"/>
    <w:multiLevelType w:val="multilevel"/>
    <w:tmpl w:val="6680A5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6E7DBE"/>
    <w:multiLevelType w:val="multilevel"/>
    <w:tmpl w:val="7166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B24B99"/>
    <w:multiLevelType w:val="multilevel"/>
    <w:tmpl w:val="D250B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F7497"/>
    <w:multiLevelType w:val="multilevel"/>
    <w:tmpl w:val="271A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F74AA4"/>
    <w:multiLevelType w:val="multilevel"/>
    <w:tmpl w:val="4F9C911C"/>
    <w:lvl w:ilvl="0">
      <w:start w:val="1"/>
      <w:numFmt w:val="decimal"/>
      <w:lvlText w:val="%1."/>
      <w:lvlJc w:val="left"/>
      <w:pPr>
        <w:tabs>
          <w:tab w:val="num" w:pos="736"/>
        </w:tabs>
        <w:ind w:left="736" w:hanging="360"/>
      </w:pPr>
    </w:lvl>
    <w:lvl w:ilvl="1" w:tentative="1">
      <w:start w:val="1"/>
      <w:numFmt w:val="decimal"/>
      <w:lvlText w:val="%2."/>
      <w:lvlJc w:val="left"/>
      <w:pPr>
        <w:tabs>
          <w:tab w:val="num" w:pos="1456"/>
        </w:tabs>
        <w:ind w:left="1456" w:hanging="360"/>
      </w:pPr>
    </w:lvl>
    <w:lvl w:ilvl="2" w:tentative="1">
      <w:start w:val="1"/>
      <w:numFmt w:val="decimal"/>
      <w:lvlText w:val="%3."/>
      <w:lvlJc w:val="left"/>
      <w:pPr>
        <w:tabs>
          <w:tab w:val="num" w:pos="2176"/>
        </w:tabs>
        <w:ind w:left="2176" w:hanging="360"/>
      </w:pPr>
    </w:lvl>
    <w:lvl w:ilvl="3" w:tentative="1">
      <w:start w:val="1"/>
      <w:numFmt w:val="decimal"/>
      <w:lvlText w:val="%4."/>
      <w:lvlJc w:val="left"/>
      <w:pPr>
        <w:tabs>
          <w:tab w:val="num" w:pos="2896"/>
        </w:tabs>
        <w:ind w:left="2896" w:hanging="360"/>
      </w:pPr>
    </w:lvl>
    <w:lvl w:ilvl="4" w:tentative="1">
      <w:start w:val="1"/>
      <w:numFmt w:val="decimal"/>
      <w:lvlText w:val="%5."/>
      <w:lvlJc w:val="left"/>
      <w:pPr>
        <w:tabs>
          <w:tab w:val="num" w:pos="3616"/>
        </w:tabs>
        <w:ind w:left="3616" w:hanging="360"/>
      </w:pPr>
    </w:lvl>
    <w:lvl w:ilvl="5" w:tentative="1">
      <w:start w:val="1"/>
      <w:numFmt w:val="decimal"/>
      <w:lvlText w:val="%6."/>
      <w:lvlJc w:val="left"/>
      <w:pPr>
        <w:tabs>
          <w:tab w:val="num" w:pos="4336"/>
        </w:tabs>
        <w:ind w:left="4336" w:hanging="360"/>
      </w:pPr>
    </w:lvl>
    <w:lvl w:ilvl="6" w:tentative="1">
      <w:start w:val="1"/>
      <w:numFmt w:val="decimal"/>
      <w:lvlText w:val="%7."/>
      <w:lvlJc w:val="left"/>
      <w:pPr>
        <w:tabs>
          <w:tab w:val="num" w:pos="5056"/>
        </w:tabs>
        <w:ind w:left="5056" w:hanging="360"/>
      </w:pPr>
    </w:lvl>
    <w:lvl w:ilvl="7" w:tentative="1">
      <w:start w:val="1"/>
      <w:numFmt w:val="decimal"/>
      <w:lvlText w:val="%8."/>
      <w:lvlJc w:val="left"/>
      <w:pPr>
        <w:tabs>
          <w:tab w:val="num" w:pos="5776"/>
        </w:tabs>
        <w:ind w:left="5776" w:hanging="360"/>
      </w:pPr>
    </w:lvl>
    <w:lvl w:ilvl="8" w:tentative="1">
      <w:start w:val="1"/>
      <w:numFmt w:val="decimal"/>
      <w:lvlText w:val="%9."/>
      <w:lvlJc w:val="left"/>
      <w:pPr>
        <w:tabs>
          <w:tab w:val="num" w:pos="6496"/>
        </w:tabs>
        <w:ind w:left="6496" w:hanging="36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2A7754"/>
    <w:multiLevelType w:val="multilevel"/>
    <w:tmpl w:val="241A5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1F2B77"/>
    <w:multiLevelType w:val="hybridMultilevel"/>
    <w:tmpl w:val="C0D8D9E0"/>
    <w:lvl w:ilvl="0" w:tplc="637E3DEE">
      <w:start w:val="1"/>
      <w:numFmt w:val="decimal"/>
      <w:suff w:val="nothing"/>
      <w:lvlText w:val="%1."/>
      <w:lvlJc w:val="left"/>
      <w:pPr>
        <w:ind w:left="0" w:firstLine="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0">
    <w:nsid w:val="77485C07"/>
    <w:multiLevelType w:val="multilevel"/>
    <w:tmpl w:val="86D89E30"/>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4"/>
  </w:num>
  <w:num w:numId="3">
    <w:abstractNumId w:val="40"/>
  </w:num>
  <w:num w:numId="4">
    <w:abstractNumId w:val="6"/>
  </w:num>
  <w:num w:numId="5">
    <w:abstractNumId w:val="28"/>
  </w:num>
  <w:num w:numId="6">
    <w:abstractNumId w:val="38"/>
  </w:num>
  <w:num w:numId="7">
    <w:abstractNumId w:val="9"/>
  </w:num>
  <w:num w:numId="8">
    <w:abstractNumId w:val="32"/>
  </w:num>
  <w:num w:numId="9">
    <w:abstractNumId w:val="34"/>
  </w:num>
  <w:num w:numId="10">
    <w:abstractNumId w:val="29"/>
  </w:num>
  <w:num w:numId="11">
    <w:abstractNumId w:val="22"/>
  </w:num>
  <w:num w:numId="12">
    <w:abstractNumId w:val="12"/>
  </w:num>
  <w:num w:numId="13">
    <w:abstractNumId w:val="13"/>
  </w:num>
  <w:num w:numId="14">
    <w:abstractNumId w:val="26"/>
  </w:num>
  <w:num w:numId="15">
    <w:abstractNumId w:val="27"/>
  </w:num>
  <w:num w:numId="16">
    <w:abstractNumId w:val="31"/>
  </w:num>
  <w:num w:numId="17">
    <w:abstractNumId w:val="20"/>
  </w:num>
  <w:num w:numId="18">
    <w:abstractNumId w:val="17"/>
  </w:num>
  <w:num w:numId="19">
    <w:abstractNumId w:val="2"/>
  </w:num>
  <w:num w:numId="20">
    <w:abstractNumId w:val="15"/>
  </w:num>
  <w:num w:numId="21">
    <w:abstractNumId w:val="30"/>
  </w:num>
  <w:num w:numId="22">
    <w:abstractNumId w:val="39"/>
  </w:num>
  <w:num w:numId="23">
    <w:abstractNumId w:val="25"/>
  </w:num>
  <w:num w:numId="24">
    <w:abstractNumId w:val="24"/>
  </w:num>
  <w:num w:numId="25">
    <w:abstractNumId w:val="18"/>
  </w:num>
  <w:num w:numId="26">
    <w:abstractNumId w:val="10"/>
  </w:num>
  <w:num w:numId="27">
    <w:abstractNumId w:val="21"/>
  </w:num>
  <w:num w:numId="28">
    <w:abstractNumId w:val="33"/>
  </w:num>
  <w:num w:numId="29">
    <w:abstractNumId w:val="0"/>
  </w:num>
  <w:num w:numId="30">
    <w:abstractNumId w:val="1"/>
  </w:num>
  <w:num w:numId="31">
    <w:abstractNumId w:val="4"/>
  </w:num>
  <w:num w:numId="32">
    <w:abstractNumId w:val="16"/>
  </w:num>
  <w:num w:numId="33">
    <w:abstractNumId w:val="3"/>
  </w:num>
  <w:num w:numId="34">
    <w:abstractNumId w:val="37"/>
  </w:num>
  <w:num w:numId="35">
    <w:abstractNumId w:val="36"/>
  </w:num>
  <w:num w:numId="36">
    <w:abstractNumId w:val="5"/>
  </w:num>
  <w:num w:numId="37">
    <w:abstractNumId w:val="23"/>
  </w:num>
  <w:num w:numId="38">
    <w:abstractNumId w:val="19"/>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1A68"/>
    <w:rsid w:val="00007CC4"/>
    <w:rsid w:val="00023636"/>
    <w:rsid w:val="00102C5B"/>
    <w:rsid w:val="00126E95"/>
    <w:rsid w:val="00166ABE"/>
    <w:rsid w:val="00174D98"/>
    <w:rsid w:val="00222DA6"/>
    <w:rsid w:val="00253BEF"/>
    <w:rsid w:val="002C722E"/>
    <w:rsid w:val="002D1729"/>
    <w:rsid w:val="002F6D0A"/>
    <w:rsid w:val="0039147B"/>
    <w:rsid w:val="003F49A1"/>
    <w:rsid w:val="0042435D"/>
    <w:rsid w:val="005067AE"/>
    <w:rsid w:val="005B61E7"/>
    <w:rsid w:val="005E7B5E"/>
    <w:rsid w:val="005F0859"/>
    <w:rsid w:val="00757C6F"/>
    <w:rsid w:val="00767DA7"/>
    <w:rsid w:val="00771A68"/>
    <w:rsid w:val="00850D41"/>
    <w:rsid w:val="0085591C"/>
    <w:rsid w:val="008D3CB4"/>
    <w:rsid w:val="008F5C92"/>
    <w:rsid w:val="009649E2"/>
    <w:rsid w:val="0097260A"/>
    <w:rsid w:val="00974C05"/>
    <w:rsid w:val="00B10DCD"/>
    <w:rsid w:val="00B86120"/>
    <w:rsid w:val="00B875BC"/>
    <w:rsid w:val="00BE5327"/>
    <w:rsid w:val="00C15F1E"/>
    <w:rsid w:val="00C8336B"/>
    <w:rsid w:val="00CB4C1F"/>
    <w:rsid w:val="00D0292B"/>
    <w:rsid w:val="00D24AA4"/>
    <w:rsid w:val="00D36CCF"/>
    <w:rsid w:val="00E05846"/>
    <w:rsid w:val="00E8578F"/>
    <w:rsid w:val="00EC78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35D"/>
  </w:style>
  <w:style w:type="paragraph" w:styleId="1">
    <w:name w:val="heading 1"/>
    <w:aliases w:val="мой Заголовок 1"/>
    <w:basedOn w:val="a"/>
    <w:next w:val="a"/>
    <w:link w:val="10"/>
    <w:qFormat/>
    <w:rsid w:val="00974C05"/>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974C05"/>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6">
    <w:name w:val="heading 6"/>
    <w:basedOn w:val="a"/>
    <w:next w:val="a"/>
    <w:link w:val="60"/>
    <w:uiPriority w:val="9"/>
    <w:semiHidden/>
    <w:unhideWhenUsed/>
    <w:qFormat/>
    <w:rsid w:val="00974C05"/>
    <w:pPr>
      <w:keepNext/>
      <w:keepLines/>
      <w:spacing w:before="200" w:after="0" w:line="276" w:lineRule="auto"/>
      <w:outlineLvl w:val="5"/>
    </w:pPr>
    <w:rPr>
      <w:rFonts w:asciiTheme="majorHAnsi" w:eastAsiaTheme="majorEastAsia" w:hAnsiTheme="majorHAnsi" w:cstheme="majorBidi"/>
      <w:i/>
      <w:iCs/>
      <w:color w:val="1F3763" w:themeColor="accent1" w:themeShade="7F"/>
      <w:sz w:val="24"/>
      <w:szCs w:val="24"/>
    </w:rPr>
  </w:style>
  <w:style w:type="paragraph" w:styleId="9">
    <w:name w:val="heading 9"/>
    <w:basedOn w:val="a"/>
    <w:next w:val="a"/>
    <w:link w:val="90"/>
    <w:uiPriority w:val="9"/>
    <w:semiHidden/>
    <w:unhideWhenUsed/>
    <w:qFormat/>
    <w:rsid w:val="00974C05"/>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4C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B4C1F"/>
    <w:rPr>
      <w:color w:val="0000FF"/>
      <w:u w:val="single"/>
    </w:rPr>
  </w:style>
  <w:style w:type="paragraph" w:styleId="a5">
    <w:name w:val="List Paragraph"/>
    <w:basedOn w:val="a"/>
    <w:qFormat/>
    <w:rsid w:val="002D1729"/>
    <w:pPr>
      <w:ind w:left="720"/>
      <w:contextualSpacing/>
    </w:pPr>
  </w:style>
  <w:style w:type="paragraph" w:customStyle="1" w:styleId="a6">
    <w:basedOn w:val="a"/>
    <w:next w:val="a3"/>
    <w:uiPriority w:val="99"/>
    <w:unhideWhenUsed/>
    <w:rsid w:val="00974C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974C0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74C05"/>
    <w:rPr>
      <w:rFonts w:asciiTheme="majorHAnsi" w:eastAsiaTheme="majorEastAsia" w:hAnsiTheme="majorHAnsi" w:cstheme="majorBidi"/>
      <w:b/>
      <w:bCs/>
      <w:color w:val="4472C4" w:themeColor="accent1"/>
    </w:rPr>
  </w:style>
  <w:style w:type="character" w:customStyle="1" w:styleId="60">
    <w:name w:val="Заголовок 6 Знак"/>
    <w:basedOn w:val="a0"/>
    <w:link w:val="6"/>
    <w:uiPriority w:val="9"/>
    <w:semiHidden/>
    <w:rsid w:val="00974C05"/>
    <w:rPr>
      <w:rFonts w:asciiTheme="majorHAnsi" w:eastAsiaTheme="majorEastAsia" w:hAnsiTheme="majorHAnsi" w:cstheme="majorBidi"/>
      <w:i/>
      <w:iCs/>
      <w:color w:val="1F3763" w:themeColor="accent1" w:themeShade="7F"/>
      <w:sz w:val="24"/>
      <w:szCs w:val="24"/>
    </w:rPr>
  </w:style>
  <w:style w:type="character" w:customStyle="1" w:styleId="90">
    <w:name w:val="Заголовок 9 Знак"/>
    <w:basedOn w:val="a0"/>
    <w:link w:val="9"/>
    <w:uiPriority w:val="9"/>
    <w:semiHidden/>
    <w:rsid w:val="00974C05"/>
    <w:rPr>
      <w:rFonts w:asciiTheme="majorHAnsi" w:eastAsiaTheme="majorEastAsia" w:hAnsiTheme="majorHAnsi" w:cstheme="majorBidi"/>
      <w:i/>
      <w:iCs/>
      <w:color w:val="404040" w:themeColor="text1" w:themeTint="BF"/>
      <w:sz w:val="20"/>
      <w:szCs w:val="20"/>
    </w:rPr>
  </w:style>
  <w:style w:type="paragraph" w:styleId="a7">
    <w:name w:val="footer"/>
    <w:basedOn w:val="a"/>
    <w:link w:val="a8"/>
    <w:unhideWhenUsed/>
    <w:rsid w:val="00974C05"/>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8">
    <w:name w:val="Нижний колонтитул Знак"/>
    <w:basedOn w:val="a0"/>
    <w:link w:val="a7"/>
    <w:rsid w:val="00974C05"/>
    <w:rPr>
      <w:rFonts w:ascii="Calibri" w:eastAsia="Times New Roman" w:hAnsi="Calibri" w:cs="Times New Roman"/>
      <w:sz w:val="24"/>
      <w:szCs w:val="24"/>
      <w:lang w:eastAsia="ru-RU"/>
    </w:rPr>
  </w:style>
  <w:style w:type="table" w:styleId="a9">
    <w:name w:val="Table Grid"/>
    <w:basedOn w:val="a1"/>
    <w:rsid w:val="00974C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974C0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b">
    <w:name w:val="Основной текст с отступом Знак"/>
    <w:basedOn w:val="a0"/>
    <w:link w:val="aa"/>
    <w:rsid w:val="00974C05"/>
    <w:rPr>
      <w:rFonts w:ascii="Times New Roman" w:eastAsia="Times New Roman" w:hAnsi="Times New Roman" w:cs="Times New Roman"/>
      <w:sz w:val="20"/>
      <w:szCs w:val="20"/>
      <w:lang w:eastAsia="ru-RU"/>
    </w:rPr>
  </w:style>
  <w:style w:type="paragraph" w:styleId="2">
    <w:name w:val="Body Text Indent 2"/>
    <w:basedOn w:val="a"/>
    <w:link w:val="20"/>
    <w:rsid w:val="00974C05"/>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974C05"/>
    <w:rPr>
      <w:rFonts w:ascii="Times New Roman" w:eastAsia="Times New Roman" w:hAnsi="Times New Roman" w:cs="Times New Roman"/>
      <w:sz w:val="20"/>
      <w:szCs w:val="20"/>
      <w:lang w:eastAsia="ru-RU"/>
    </w:rPr>
  </w:style>
  <w:style w:type="paragraph" w:styleId="ac">
    <w:name w:val="Block Text"/>
    <w:basedOn w:val="a"/>
    <w:rsid w:val="00974C05"/>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974C0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974C05"/>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974C05"/>
    <w:rPr>
      <w:rFonts w:ascii="Courier New" w:eastAsia="Times New Roman" w:hAnsi="Courier New" w:cs="Times New Roman"/>
      <w:sz w:val="20"/>
      <w:szCs w:val="20"/>
      <w:lang w:eastAsia="ru-RU"/>
    </w:rPr>
  </w:style>
  <w:style w:type="paragraph" w:customStyle="1" w:styleId="af">
    <w:basedOn w:val="a"/>
    <w:next w:val="a3"/>
    <w:uiPriority w:val="99"/>
    <w:unhideWhenUsed/>
    <w:rsid w:val="00222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
    <w:link w:val="af1"/>
    <w:uiPriority w:val="99"/>
    <w:semiHidden/>
    <w:rsid w:val="00222DA6"/>
    <w:pPr>
      <w:spacing w:after="0" w:line="240" w:lineRule="auto"/>
    </w:pPr>
    <w:rPr>
      <w:rFonts w:ascii="Tahoma" w:eastAsia="Times New Roman" w:hAnsi="Tahoma" w:cs="Times New Roman"/>
      <w:sz w:val="16"/>
      <w:szCs w:val="16"/>
      <w:lang/>
    </w:rPr>
  </w:style>
  <w:style w:type="character" w:customStyle="1" w:styleId="af1">
    <w:name w:val="Текст выноски Знак"/>
    <w:basedOn w:val="a0"/>
    <w:link w:val="af0"/>
    <w:uiPriority w:val="99"/>
    <w:semiHidden/>
    <w:rsid w:val="00222DA6"/>
    <w:rPr>
      <w:rFonts w:ascii="Tahoma" w:eastAsia="Times New Roman" w:hAnsi="Tahoma" w:cs="Times New Roman"/>
      <w:sz w:val="16"/>
      <w:szCs w:val="16"/>
      <w:lang/>
    </w:rPr>
  </w:style>
  <w:style w:type="paragraph" w:styleId="31">
    <w:name w:val="toc 3"/>
    <w:basedOn w:val="a"/>
    <w:next w:val="a"/>
    <w:autoRedefine/>
    <w:uiPriority w:val="39"/>
    <w:qFormat/>
    <w:rsid w:val="00D36CCF"/>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D36CCF"/>
    <w:pPr>
      <w:spacing w:after="100" w:line="276" w:lineRule="auto"/>
    </w:pPr>
    <w:rPr>
      <w:rFonts w:ascii="Times New Roman" w:hAnsi="Times New Roman" w:cs="Times New Roman"/>
      <w:sz w:val="24"/>
      <w:szCs w:val="24"/>
    </w:rPr>
  </w:style>
  <w:style w:type="paragraph" w:styleId="af2">
    <w:name w:val="TOC Heading"/>
    <w:basedOn w:val="1"/>
    <w:next w:val="a"/>
    <w:uiPriority w:val="39"/>
    <w:semiHidden/>
    <w:unhideWhenUsed/>
    <w:qFormat/>
    <w:rsid w:val="00D36CCF"/>
    <w:pPr>
      <w:keepLines/>
      <w:autoSpaceDE/>
      <w:autoSpaceDN/>
      <w:spacing w:before="240" w:line="276" w:lineRule="auto"/>
      <w:ind w:firstLine="0"/>
      <w:jc w:val="left"/>
      <w:outlineLvl w:val="9"/>
    </w:pPr>
    <w:rPr>
      <w:rFonts w:asciiTheme="majorHAnsi" w:eastAsiaTheme="majorEastAsia" w:hAnsiTheme="majorHAnsi" w:cstheme="majorBidi"/>
      <w:color w:val="2F5496" w:themeColor="accent1" w:themeShade="BF"/>
      <w:sz w:val="32"/>
      <w:szCs w:val="32"/>
      <w:lang w:eastAsia="en-US"/>
    </w:rPr>
  </w:style>
  <w:style w:type="paragraph" w:styleId="21">
    <w:name w:val="toc 2"/>
    <w:basedOn w:val="a"/>
    <w:next w:val="a"/>
    <w:autoRedefine/>
    <w:uiPriority w:val="39"/>
    <w:unhideWhenUsed/>
    <w:qFormat/>
    <w:rsid w:val="00D36CCF"/>
    <w:pPr>
      <w:spacing w:after="100" w:line="276" w:lineRule="auto"/>
      <w:ind w:left="220"/>
    </w:pPr>
    <w:rPr>
      <w:rFonts w:eastAsiaTheme="minorEastAsia"/>
    </w:rPr>
  </w:style>
</w:styles>
</file>

<file path=word/webSettings.xml><?xml version="1.0" encoding="utf-8"?>
<w:webSettings xmlns:r="http://schemas.openxmlformats.org/officeDocument/2006/relationships" xmlns:w="http://schemas.openxmlformats.org/wordprocessingml/2006/main">
  <w:divs>
    <w:div w:id="201674511">
      <w:bodyDiv w:val="1"/>
      <w:marLeft w:val="0"/>
      <w:marRight w:val="0"/>
      <w:marTop w:val="0"/>
      <w:marBottom w:val="0"/>
      <w:divBdr>
        <w:top w:val="none" w:sz="0" w:space="0" w:color="auto"/>
        <w:left w:val="none" w:sz="0" w:space="0" w:color="auto"/>
        <w:bottom w:val="none" w:sz="0" w:space="0" w:color="auto"/>
        <w:right w:val="none" w:sz="0" w:space="0" w:color="auto"/>
      </w:divBdr>
    </w:div>
    <w:div w:id="55879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56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44004"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090844" TargetMode="External"/><Relationship Id="rId5" Type="http://schemas.openxmlformats.org/officeDocument/2006/relationships/webSettings" Target="webSettings.xml"/><Relationship Id="rId10" Type="http://schemas.openxmlformats.org/officeDocument/2006/relationships/hyperlink" Target="https://znanium.com/catalog/product/1013422" TargetMode="External"/><Relationship Id="rId4" Type="http://schemas.openxmlformats.org/officeDocument/2006/relationships/settings" Target="settings.xml"/><Relationship Id="rId9" Type="http://schemas.openxmlformats.org/officeDocument/2006/relationships/hyperlink" Target="https://znanium.com/catalog/product/109135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60BB1-5EA9-43E4-B9F2-39BEADB1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26</Pages>
  <Words>7582</Words>
  <Characters>43223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cp:lastModifiedBy>
  <cp:revision>24</cp:revision>
  <dcterms:created xsi:type="dcterms:W3CDTF">2021-11-11T10:05:00Z</dcterms:created>
  <dcterms:modified xsi:type="dcterms:W3CDTF">2022-04-07T21:02:00Z</dcterms:modified>
</cp:coreProperties>
</file>